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6B30" w14:textId="6D1E8E22" w:rsidR="00610F5A" w:rsidRPr="00326FED" w:rsidRDefault="00610F5A" w:rsidP="00610F5A">
      <w:pPr>
        <w:pStyle w:val="AddressText"/>
        <w:spacing w:line="240" w:lineRule="auto"/>
        <w:jc w:val="center"/>
        <w:rPr>
          <w:rFonts w:asciiTheme="minorHAnsi" w:hAnsiTheme="minorHAnsi" w:cstheme="minorHAnsi"/>
          <w:b/>
          <w:bCs/>
          <w:color w:val="auto"/>
          <w:sz w:val="24"/>
          <w:szCs w:val="24"/>
        </w:rPr>
      </w:pPr>
      <w:r w:rsidRPr="00326FED">
        <w:rPr>
          <w:rFonts w:asciiTheme="minorHAnsi" w:hAnsiTheme="minorHAnsi" w:cstheme="minorHAnsi"/>
          <w:b/>
          <w:bCs/>
          <w:color w:val="auto"/>
          <w:sz w:val="24"/>
          <w:szCs w:val="24"/>
        </w:rPr>
        <w:t>Z</w:t>
      </w:r>
      <w:r w:rsidR="00891BE9" w:rsidRPr="00326FED">
        <w:rPr>
          <w:rFonts w:asciiTheme="minorHAnsi" w:hAnsiTheme="minorHAnsi" w:cstheme="minorHAnsi"/>
          <w:b/>
          <w:bCs/>
          <w:color w:val="auto"/>
          <w:sz w:val="24"/>
          <w:szCs w:val="24"/>
        </w:rPr>
        <w:t>uziwe Hottencia Chiya</w:t>
      </w:r>
    </w:p>
    <w:p w14:paraId="455512BD" w14:textId="136117E9" w:rsidR="00610F5A" w:rsidRPr="00326FED" w:rsidRDefault="00610F5A" w:rsidP="00610F5A">
      <w:pPr>
        <w:pStyle w:val="AddressText"/>
        <w:spacing w:line="240" w:lineRule="auto"/>
        <w:jc w:val="center"/>
        <w:rPr>
          <w:rFonts w:asciiTheme="minorHAnsi" w:hAnsiTheme="minorHAnsi" w:cstheme="minorHAnsi"/>
          <w:b/>
          <w:bCs/>
          <w:color w:val="auto"/>
          <w:sz w:val="24"/>
          <w:szCs w:val="24"/>
        </w:rPr>
      </w:pPr>
      <w:r w:rsidRPr="00326FED">
        <w:rPr>
          <w:rFonts w:asciiTheme="minorHAnsi" w:hAnsiTheme="minorHAnsi" w:cstheme="minorHAnsi"/>
          <w:b/>
          <w:bCs/>
          <w:color w:val="auto"/>
          <w:sz w:val="24"/>
          <w:szCs w:val="24"/>
        </w:rPr>
        <w:t xml:space="preserve">D94 Ntonto </w:t>
      </w:r>
      <w:r w:rsidR="0082390B" w:rsidRPr="00326FED">
        <w:rPr>
          <w:rFonts w:asciiTheme="minorHAnsi" w:hAnsiTheme="minorHAnsi" w:cstheme="minorHAnsi"/>
          <w:b/>
          <w:bCs/>
          <w:color w:val="auto"/>
          <w:sz w:val="24"/>
          <w:szCs w:val="24"/>
        </w:rPr>
        <w:t>Zulu</w:t>
      </w:r>
      <w:r w:rsidRPr="00326FED">
        <w:rPr>
          <w:rFonts w:asciiTheme="minorHAnsi" w:hAnsiTheme="minorHAnsi" w:cstheme="minorHAnsi"/>
          <w:b/>
          <w:bCs/>
          <w:color w:val="auto"/>
          <w:sz w:val="24"/>
          <w:szCs w:val="24"/>
        </w:rPr>
        <w:t xml:space="preserve"> drive umlazi 4066</w:t>
      </w:r>
    </w:p>
    <w:p w14:paraId="6BBCB1B4" w14:textId="77777777" w:rsidR="00610F5A" w:rsidRPr="00326FED" w:rsidRDefault="00610F5A" w:rsidP="00610F5A">
      <w:pPr>
        <w:pStyle w:val="AddressText"/>
        <w:spacing w:line="240" w:lineRule="auto"/>
        <w:jc w:val="center"/>
        <w:rPr>
          <w:rFonts w:asciiTheme="minorHAnsi" w:hAnsiTheme="minorHAnsi" w:cstheme="minorHAnsi"/>
          <w:b/>
          <w:bCs/>
          <w:color w:val="auto"/>
          <w:sz w:val="24"/>
          <w:szCs w:val="24"/>
        </w:rPr>
      </w:pPr>
      <w:r w:rsidRPr="00326FED">
        <w:rPr>
          <w:rFonts w:asciiTheme="minorHAnsi" w:hAnsiTheme="minorHAnsi" w:cstheme="minorHAnsi"/>
          <w:b/>
          <w:bCs/>
          <w:color w:val="auto"/>
          <w:sz w:val="24"/>
          <w:szCs w:val="24"/>
        </w:rPr>
        <w:t>Phone: 0710435957</w:t>
      </w:r>
    </w:p>
    <w:p w14:paraId="40FA2673" w14:textId="40DFE583" w:rsidR="00610F5A" w:rsidRPr="00326FED" w:rsidRDefault="00610F5A" w:rsidP="00610F5A">
      <w:pPr>
        <w:pStyle w:val="AddressText"/>
        <w:spacing w:line="240" w:lineRule="auto"/>
        <w:jc w:val="center"/>
        <w:rPr>
          <w:rFonts w:asciiTheme="minorHAnsi" w:hAnsiTheme="minorHAnsi" w:cstheme="minorHAnsi"/>
          <w:b/>
          <w:bCs/>
          <w:color w:val="auto"/>
          <w:sz w:val="24"/>
          <w:szCs w:val="24"/>
        </w:rPr>
      </w:pPr>
      <w:r w:rsidRPr="00326FED">
        <w:rPr>
          <w:rFonts w:asciiTheme="minorHAnsi" w:hAnsiTheme="minorHAnsi" w:cstheme="minorHAnsi"/>
          <w:b/>
          <w:bCs/>
          <w:color w:val="auto"/>
          <w:sz w:val="24"/>
          <w:szCs w:val="24"/>
        </w:rPr>
        <w:t xml:space="preserve">E-mail: </w:t>
      </w:r>
      <w:hyperlink r:id="rId5" w:history="1">
        <w:r w:rsidRPr="00326FED">
          <w:rPr>
            <w:rStyle w:val="Hyperlink"/>
            <w:rFonts w:asciiTheme="minorHAnsi" w:hAnsiTheme="minorHAnsi" w:cstheme="minorHAnsi"/>
            <w:b/>
            <w:bCs/>
            <w:sz w:val="24"/>
            <w:szCs w:val="24"/>
          </w:rPr>
          <w:t>zuziwechiya1@gmail.com</w:t>
        </w:r>
      </w:hyperlink>
    </w:p>
    <w:p w14:paraId="6874AAA1" w14:textId="77777777" w:rsidR="00CB46E5" w:rsidRDefault="00CB46E5" w:rsidP="00610F5A">
      <w:pPr>
        <w:pStyle w:val="AddressText"/>
        <w:spacing w:line="240" w:lineRule="auto"/>
        <w:jc w:val="center"/>
        <w:rPr>
          <w:b/>
          <w:bCs/>
          <w:color w:val="auto"/>
          <w:sz w:val="24"/>
          <w:szCs w:val="24"/>
        </w:rPr>
      </w:pPr>
    </w:p>
    <w:p w14:paraId="34E9DF69" w14:textId="6F474AD1" w:rsidR="00610F5A" w:rsidRDefault="00610F5A" w:rsidP="00610F5A">
      <w:pPr>
        <w:pStyle w:val="AddressText"/>
        <w:spacing w:line="240" w:lineRule="auto"/>
        <w:jc w:val="center"/>
        <w:rPr>
          <w:b/>
          <w:bCs/>
          <w:color w:val="auto"/>
          <w:sz w:val="24"/>
          <w:szCs w:val="24"/>
        </w:rPr>
      </w:pPr>
    </w:p>
    <w:tbl>
      <w:tblPr>
        <w:tblStyle w:val="TableGrid"/>
        <w:tblW w:w="0" w:type="auto"/>
        <w:tblLook w:val="04A0" w:firstRow="1" w:lastRow="0" w:firstColumn="1" w:lastColumn="0" w:noHBand="0" w:noVBand="1"/>
      </w:tblPr>
      <w:tblGrid>
        <w:gridCol w:w="9016"/>
      </w:tblGrid>
      <w:tr w:rsidR="00610F5A" w14:paraId="7B7102CB" w14:textId="77777777" w:rsidTr="00610F5A">
        <w:tc>
          <w:tcPr>
            <w:tcW w:w="9016" w:type="dxa"/>
          </w:tcPr>
          <w:p w14:paraId="15D08452" w14:textId="0F840C1D" w:rsidR="00610F5A" w:rsidRDefault="00610F5A" w:rsidP="00610F5A">
            <w:pPr>
              <w:pStyle w:val="AddressText"/>
              <w:spacing w:line="240" w:lineRule="auto"/>
              <w:jc w:val="center"/>
              <w:rPr>
                <w:b/>
                <w:bCs/>
                <w:color w:val="auto"/>
                <w:sz w:val="24"/>
                <w:szCs w:val="24"/>
              </w:rPr>
            </w:pPr>
            <w:r>
              <w:rPr>
                <w:b/>
                <w:bCs/>
                <w:color w:val="auto"/>
                <w:sz w:val="24"/>
                <w:szCs w:val="24"/>
              </w:rPr>
              <w:t>PERSONAL PROFILE</w:t>
            </w:r>
          </w:p>
        </w:tc>
      </w:tr>
    </w:tbl>
    <w:p w14:paraId="47B996E4" w14:textId="35DE904E" w:rsidR="003E35F2" w:rsidRDefault="003E35F2" w:rsidP="00CD7D58">
      <w:pPr>
        <w:pStyle w:val="NoSpacing"/>
        <w:spacing w:line="276" w:lineRule="auto"/>
        <w:rPr>
          <w:rFonts w:ascii="Arial" w:hAnsi="Arial" w:cs="Arial"/>
        </w:rPr>
      </w:pPr>
    </w:p>
    <w:p w14:paraId="58B78258" w14:textId="77777777" w:rsidR="00CB46E5" w:rsidRDefault="00CB46E5" w:rsidP="00CD7D58">
      <w:pPr>
        <w:pStyle w:val="NoSpacing"/>
        <w:spacing w:line="276" w:lineRule="auto"/>
        <w:rPr>
          <w:rFonts w:ascii="Arial" w:hAnsi="Arial" w:cs="Arial"/>
        </w:rPr>
      </w:pPr>
    </w:p>
    <w:p w14:paraId="3652D442" w14:textId="0FBCCAAA" w:rsidR="003E35F2" w:rsidRPr="00891BE9" w:rsidRDefault="003E35F2" w:rsidP="00891BE9">
      <w:pPr>
        <w:pStyle w:val="NoSpacing"/>
      </w:pPr>
      <w:r w:rsidRPr="00891BE9">
        <w:t>I am highly enthusiastic and flexible social worker with proven ability to delivering vast social services to vulnerable groups. I am highly recognised for accuracy, attention to detail and strong work ethic. furthermore, I have proven remarkable interpersonal and communication skills</w:t>
      </w:r>
    </w:p>
    <w:p w14:paraId="12477CDD" w14:textId="5B8DDFC8" w:rsidR="00CD7D58" w:rsidRPr="00891BE9" w:rsidRDefault="00CD7D58" w:rsidP="00891BE9">
      <w:pPr>
        <w:pStyle w:val="NoSpacing"/>
      </w:pPr>
    </w:p>
    <w:p w14:paraId="6CCEF004" w14:textId="3F043942" w:rsidR="00CD7D58" w:rsidRPr="00891BE9" w:rsidRDefault="00CD7D58" w:rsidP="00891BE9">
      <w:pPr>
        <w:pStyle w:val="NoSpacing"/>
      </w:pPr>
      <w:r w:rsidRPr="00891BE9">
        <w:t xml:space="preserve">I have experience of rendering social work services with regard to case, support, protection and development of vulnerable individuals, groups, families and communities through case work, group work and community work.in my experience I have rendered </w:t>
      </w:r>
      <w:r w:rsidR="003F6F9A" w:rsidRPr="00891BE9">
        <w:t>the above mention services to vulnerable adult affected by sexual abuse, domestic violence, substance abuse and older persons. This incorporates rendering services to large group as form of psychoeducation though awareness campaigns and capacity building workshop to the broader community.</w:t>
      </w:r>
    </w:p>
    <w:p w14:paraId="03401C6E" w14:textId="59E99998" w:rsidR="00E33B61" w:rsidRPr="00891BE9" w:rsidRDefault="00E33B61" w:rsidP="00891BE9">
      <w:pPr>
        <w:pStyle w:val="NoSpacing"/>
      </w:pPr>
    </w:p>
    <w:p w14:paraId="71B63C33" w14:textId="3C88BF79" w:rsidR="00CD7D58" w:rsidRPr="00891BE9" w:rsidRDefault="00CD7D58" w:rsidP="00891BE9">
      <w:pPr>
        <w:pStyle w:val="NoSpacing"/>
      </w:pPr>
      <w:r w:rsidRPr="00891BE9">
        <w:t>A</w:t>
      </w:r>
      <w:r w:rsidR="00CF3C63" w:rsidRPr="00891BE9">
        <w:t>s</w:t>
      </w:r>
      <w:r w:rsidRPr="00891BE9">
        <w:t xml:space="preserve"> a qualified </w:t>
      </w:r>
      <w:r w:rsidR="003F6F9A" w:rsidRPr="00891BE9">
        <w:t>social</w:t>
      </w:r>
      <w:r w:rsidRPr="00891BE9">
        <w:t xml:space="preserve"> worker I have knowledge of </w:t>
      </w:r>
      <w:r w:rsidR="003F6F9A" w:rsidRPr="00891BE9">
        <w:t>developmental</w:t>
      </w:r>
      <w:r w:rsidRPr="00891BE9">
        <w:t xml:space="preserve"> approach integrated into delivering coherent genetic services to individual,</w:t>
      </w:r>
      <w:r w:rsidR="003F6F9A" w:rsidRPr="00891BE9">
        <w:t xml:space="preserve"> </w:t>
      </w:r>
      <w:r w:rsidRPr="00891BE9">
        <w:t>family</w:t>
      </w:r>
      <w:r w:rsidR="003F6F9A" w:rsidRPr="00891BE9">
        <w:t xml:space="preserve"> , </w:t>
      </w:r>
      <w:r w:rsidRPr="00891BE9">
        <w:t>group and community members at large.in addition I am conversant with social work-related policies and legislations such as</w:t>
      </w:r>
      <w:r w:rsidR="00CF3C63" w:rsidRPr="00891BE9">
        <w:t xml:space="preserve"> t</w:t>
      </w:r>
      <w:r w:rsidR="00CF3C63" w:rsidRPr="00891BE9">
        <w:t xml:space="preserve">he Constitution of the Republic of South Africa </w:t>
      </w:r>
      <w:r w:rsidR="00CF3C63" w:rsidRPr="00891BE9">
        <w:t>,</w:t>
      </w:r>
      <w:r w:rsidR="00CF3C63" w:rsidRPr="00891BE9">
        <w:t>Children’s Act Domestic Violence Act</w:t>
      </w:r>
      <w:r w:rsidR="00CF3C63" w:rsidRPr="00891BE9">
        <w:t xml:space="preserve"> ,</w:t>
      </w:r>
      <w:r w:rsidR="00CF3C63" w:rsidRPr="00891BE9">
        <w:t xml:space="preserve"> </w:t>
      </w:r>
      <w:r w:rsidR="00CF3C63" w:rsidRPr="00891BE9">
        <w:t>t</w:t>
      </w:r>
      <w:r w:rsidR="00CF3C63" w:rsidRPr="00891BE9">
        <w:t xml:space="preserve">rafficking in person Act </w:t>
      </w:r>
      <w:r w:rsidR="00CF3C63" w:rsidRPr="00891BE9">
        <w:t>,</w:t>
      </w:r>
      <w:r w:rsidR="00CF3C63" w:rsidRPr="00891BE9">
        <w:t xml:space="preserve">Criminal Procedure Act </w:t>
      </w:r>
      <w:r w:rsidR="00CF3C63" w:rsidRPr="00891BE9">
        <w:t>,</w:t>
      </w:r>
      <w:r w:rsidR="00CF3C63" w:rsidRPr="00891BE9">
        <w:t xml:space="preserve">Archives  Record Services Act </w:t>
      </w:r>
      <w:r w:rsidR="00CF3C63" w:rsidRPr="00891BE9">
        <w:t>, S</w:t>
      </w:r>
      <w:r w:rsidRPr="00891BE9">
        <w:t xml:space="preserve">exual </w:t>
      </w:r>
      <w:r w:rsidR="00CF3C63" w:rsidRPr="00891BE9">
        <w:t>O</w:t>
      </w:r>
      <w:r w:rsidRPr="00891BE9">
        <w:t>ffences act</w:t>
      </w:r>
      <w:r w:rsidR="00CF3C63" w:rsidRPr="00891BE9">
        <w:t xml:space="preserve"> and </w:t>
      </w:r>
      <w:r w:rsidRPr="00891BE9">
        <w:t xml:space="preserve">Batho Pele principle and </w:t>
      </w:r>
      <w:r w:rsidR="003F6F9A" w:rsidRPr="00891BE9">
        <w:t>theories</w:t>
      </w:r>
      <w:r w:rsidRPr="00891BE9">
        <w:t xml:space="preserve"> guiding social work practice.</w:t>
      </w:r>
    </w:p>
    <w:p w14:paraId="43E28C90" w14:textId="40520C56" w:rsidR="003E35F2" w:rsidRDefault="003E35F2"/>
    <w:p w14:paraId="49F063BC" w14:textId="262EFF16" w:rsidR="00CB46E5" w:rsidRDefault="00CB46E5"/>
    <w:p w14:paraId="73FCB605" w14:textId="77777777" w:rsidR="00CB46E5" w:rsidRDefault="00CB46E5"/>
    <w:tbl>
      <w:tblPr>
        <w:tblStyle w:val="TableGrid"/>
        <w:tblW w:w="0" w:type="auto"/>
        <w:tblLook w:val="04A0" w:firstRow="1" w:lastRow="0" w:firstColumn="1" w:lastColumn="0" w:noHBand="0" w:noVBand="1"/>
      </w:tblPr>
      <w:tblGrid>
        <w:gridCol w:w="9016"/>
      </w:tblGrid>
      <w:tr w:rsidR="003E35F2" w14:paraId="7C6D251F" w14:textId="77777777" w:rsidTr="003E35F2">
        <w:tc>
          <w:tcPr>
            <w:tcW w:w="9016" w:type="dxa"/>
          </w:tcPr>
          <w:p w14:paraId="4CEB5D75" w14:textId="1907F95F" w:rsidR="003E35F2" w:rsidRPr="0082390B" w:rsidRDefault="003E35F2" w:rsidP="003E35F2">
            <w:pPr>
              <w:jc w:val="center"/>
              <w:rPr>
                <w:b/>
                <w:bCs/>
              </w:rPr>
            </w:pPr>
            <w:r w:rsidRPr="0082390B">
              <w:rPr>
                <w:b/>
                <w:bCs/>
              </w:rPr>
              <w:t>EDUCATION AND QUALIFICATION</w:t>
            </w:r>
          </w:p>
        </w:tc>
      </w:tr>
    </w:tbl>
    <w:p w14:paraId="175AD25E" w14:textId="28C913D7" w:rsidR="003E35F2" w:rsidRDefault="003E35F2"/>
    <w:p w14:paraId="4960273F" w14:textId="757E529C" w:rsidR="003E35F2" w:rsidRPr="00891BE9" w:rsidRDefault="003E35F2" w:rsidP="00891BE9">
      <w:pPr>
        <w:pStyle w:val="NoSpacing"/>
        <w:rPr>
          <w:b/>
          <w:bCs/>
        </w:rPr>
      </w:pPr>
      <w:r w:rsidRPr="00891BE9">
        <w:rPr>
          <w:b/>
          <w:bCs/>
        </w:rPr>
        <w:t>2014-2019: Bachelor of social work</w:t>
      </w:r>
    </w:p>
    <w:p w14:paraId="0A342914" w14:textId="062DD022" w:rsidR="003E35F2" w:rsidRDefault="003E35F2" w:rsidP="00891BE9">
      <w:pPr>
        <w:pStyle w:val="NoSpacing"/>
      </w:pPr>
      <w:r>
        <w:t xml:space="preserve">                   University of south Africa</w:t>
      </w:r>
    </w:p>
    <w:p w14:paraId="269664BF" w14:textId="77777777" w:rsidR="00891BE9" w:rsidRDefault="00891BE9" w:rsidP="00891BE9">
      <w:pPr>
        <w:pStyle w:val="NoSpacing"/>
      </w:pPr>
    </w:p>
    <w:p w14:paraId="68AA0F3D" w14:textId="76E79267" w:rsidR="003E35F2" w:rsidRPr="00891BE9" w:rsidRDefault="003E35F2" w:rsidP="00891BE9">
      <w:pPr>
        <w:pStyle w:val="NoSpacing"/>
        <w:rPr>
          <w:b/>
          <w:bCs/>
        </w:rPr>
      </w:pPr>
      <w:r w:rsidRPr="00891BE9">
        <w:rPr>
          <w:b/>
          <w:bCs/>
        </w:rPr>
        <w:t>2013-</w:t>
      </w:r>
      <w:r w:rsidR="00891BE9" w:rsidRPr="00891BE9">
        <w:rPr>
          <w:b/>
          <w:bCs/>
        </w:rPr>
        <w:t xml:space="preserve">2014: </w:t>
      </w:r>
      <w:r w:rsidRPr="00891BE9">
        <w:rPr>
          <w:b/>
          <w:bCs/>
        </w:rPr>
        <w:t>Higher Certificate in Abet</w:t>
      </w:r>
    </w:p>
    <w:p w14:paraId="56F3508D" w14:textId="72A3B64B" w:rsidR="003E35F2" w:rsidRDefault="003E35F2" w:rsidP="00891BE9">
      <w:pPr>
        <w:pStyle w:val="NoSpacing"/>
      </w:pPr>
      <w:r>
        <w:t xml:space="preserve">                    University of South Africa</w:t>
      </w:r>
    </w:p>
    <w:p w14:paraId="0D956352" w14:textId="77777777" w:rsidR="00891BE9" w:rsidRDefault="00891BE9" w:rsidP="00891BE9">
      <w:pPr>
        <w:pStyle w:val="NoSpacing"/>
      </w:pPr>
    </w:p>
    <w:p w14:paraId="31A443EF" w14:textId="530A0FC7" w:rsidR="003E35F2" w:rsidRPr="00891BE9" w:rsidRDefault="003E35F2" w:rsidP="00891BE9">
      <w:pPr>
        <w:pStyle w:val="NoSpacing"/>
        <w:rPr>
          <w:b/>
          <w:bCs/>
        </w:rPr>
      </w:pPr>
      <w:r w:rsidRPr="00891BE9">
        <w:rPr>
          <w:b/>
          <w:bCs/>
        </w:rPr>
        <w:t>2010: Matric (Grade 12)</w:t>
      </w:r>
    </w:p>
    <w:p w14:paraId="562ABAED" w14:textId="4BAED376" w:rsidR="00CB46E5" w:rsidRDefault="003E35F2" w:rsidP="00891BE9">
      <w:pPr>
        <w:pStyle w:val="NoSpacing"/>
      </w:pPr>
      <w:r>
        <w:t xml:space="preserve">          Ibisi high school</w:t>
      </w:r>
    </w:p>
    <w:p w14:paraId="0CF330FC" w14:textId="77777777" w:rsidR="00891BE9" w:rsidRDefault="00891BE9" w:rsidP="00891BE9">
      <w:pPr>
        <w:pStyle w:val="NoSpacing"/>
      </w:pPr>
    </w:p>
    <w:p w14:paraId="20D804E6" w14:textId="24FB67BE" w:rsidR="00CB46E5" w:rsidRPr="00891BE9" w:rsidRDefault="00891BE9" w:rsidP="00891BE9">
      <w:pPr>
        <w:pStyle w:val="NoSpacing"/>
        <w:rPr>
          <w:b/>
          <w:bCs/>
        </w:rPr>
      </w:pPr>
      <w:r w:rsidRPr="00891BE9">
        <w:rPr>
          <w:b/>
          <w:bCs/>
        </w:rPr>
        <w:t>2013: Computer certificate</w:t>
      </w:r>
    </w:p>
    <w:p w14:paraId="5BC7AD4D" w14:textId="2F33D302" w:rsidR="00891BE9" w:rsidRDefault="00891BE9" w:rsidP="00891BE9">
      <w:pPr>
        <w:pStyle w:val="NoSpacing"/>
      </w:pPr>
      <w:r>
        <w:t xml:space="preserve">            Mourema Centre</w:t>
      </w:r>
    </w:p>
    <w:p w14:paraId="19A7D503" w14:textId="56A3A6BC" w:rsidR="003E35F2" w:rsidRDefault="003E35F2"/>
    <w:tbl>
      <w:tblPr>
        <w:tblStyle w:val="TableGrid"/>
        <w:tblW w:w="0" w:type="auto"/>
        <w:tblLook w:val="04A0" w:firstRow="1" w:lastRow="0" w:firstColumn="1" w:lastColumn="0" w:noHBand="0" w:noVBand="1"/>
      </w:tblPr>
      <w:tblGrid>
        <w:gridCol w:w="9016"/>
      </w:tblGrid>
      <w:tr w:rsidR="003E35F2" w14:paraId="2CA3CA84" w14:textId="77777777" w:rsidTr="003E35F2">
        <w:tc>
          <w:tcPr>
            <w:tcW w:w="9016" w:type="dxa"/>
          </w:tcPr>
          <w:p w14:paraId="67290B4F" w14:textId="73F4336D" w:rsidR="003E35F2" w:rsidRPr="0082390B" w:rsidRDefault="003E35F2" w:rsidP="0082390B">
            <w:pPr>
              <w:jc w:val="center"/>
              <w:rPr>
                <w:b/>
                <w:bCs/>
              </w:rPr>
            </w:pPr>
            <w:r w:rsidRPr="0082390B">
              <w:rPr>
                <w:b/>
                <w:bCs/>
              </w:rPr>
              <w:t>PROFESSIONAL EXPERIENCE</w:t>
            </w:r>
          </w:p>
        </w:tc>
      </w:tr>
    </w:tbl>
    <w:p w14:paraId="5F40618C" w14:textId="0EDEF96C" w:rsidR="003E35F2" w:rsidRDefault="003E35F2"/>
    <w:p w14:paraId="1B136B6B" w14:textId="323D4D9D" w:rsidR="0082390B" w:rsidRPr="00891BE9" w:rsidRDefault="0082390B" w:rsidP="00CB46E5">
      <w:pPr>
        <w:pStyle w:val="NoSpacing"/>
        <w:rPr>
          <w:rFonts w:cstheme="minorHAnsi"/>
          <w:b/>
          <w:bCs/>
        </w:rPr>
      </w:pPr>
      <w:r w:rsidRPr="00891BE9">
        <w:rPr>
          <w:rFonts w:cstheme="minorHAnsi"/>
          <w:b/>
          <w:bCs/>
        </w:rPr>
        <w:t>2019/2022:  lifeline Durban</w:t>
      </w:r>
      <w:r w:rsidR="004234D2" w:rsidRPr="00891BE9">
        <w:rPr>
          <w:rFonts w:cstheme="minorHAnsi"/>
          <w:b/>
          <w:bCs/>
        </w:rPr>
        <w:t xml:space="preserve"> Social worker</w:t>
      </w:r>
      <w:r w:rsidRPr="00891BE9">
        <w:rPr>
          <w:rFonts w:cstheme="minorHAnsi"/>
          <w:b/>
          <w:bCs/>
        </w:rPr>
        <w:t xml:space="preserve"> (</w:t>
      </w:r>
      <w:r w:rsidR="004234D2" w:rsidRPr="00891BE9">
        <w:rPr>
          <w:rFonts w:cstheme="minorHAnsi"/>
          <w:b/>
          <w:bCs/>
        </w:rPr>
        <w:t>Victim friendly room at Bhekithemba police station)</w:t>
      </w:r>
    </w:p>
    <w:p w14:paraId="6BFCA3E2" w14:textId="77777777" w:rsidR="00910A22" w:rsidRPr="00891BE9" w:rsidRDefault="0082390B" w:rsidP="00CB46E5">
      <w:pPr>
        <w:pStyle w:val="NoSpacing"/>
        <w:rPr>
          <w:rFonts w:cstheme="minorHAnsi"/>
          <w:b/>
          <w:bCs/>
        </w:rPr>
      </w:pPr>
      <w:r w:rsidRPr="00891BE9">
        <w:rPr>
          <w:rFonts w:cstheme="minorHAnsi"/>
          <w:b/>
          <w:bCs/>
        </w:rPr>
        <w:lastRenderedPageBreak/>
        <w:t xml:space="preserve">Duties: </w:t>
      </w:r>
    </w:p>
    <w:p w14:paraId="3EAAC6B6" w14:textId="77777777" w:rsidR="00CB46E5" w:rsidRDefault="00CB46E5" w:rsidP="00CB46E5">
      <w:pPr>
        <w:pStyle w:val="NoSpacing"/>
      </w:pPr>
    </w:p>
    <w:p w14:paraId="7A85FB6D" w14:textId="7F0A0690" w:rsidR="00910A22" w:rsidRPr="00CB46E5" w:rsidRDefault="0082390B" w:rsidP="00CB46E5">
      <w:pPr>
        <w:pStyle w:val="NoSpacing"/>
        <w:numPr>
          <w:ilvl w:val="0"/>
          <w:numId w:val="12"/>
        </w:numPr>
      </w:pPr>
      <w:r w:rsidRPr="00CB46E5">
        <w:t xml:space="preserve">Rendering psychosocial support to victims of gender-based violence by providing counselling. </w:t>
      </w:r>
    </w:p>
    <w:p w14:paraId="1EB3B01D" w14:textId="7DA89BA6" w:rsidR="0082390B" w:rsidRPr="00CB46E5" w:rsidRDefault="004234D2" w:rsidP="00CB46E5">
      <w:pPr>
        <w:pStyle w:val="NoSpacing"/>
        <w:numPr>
          <w:ilvl w:val="0"/>
          <w:numId w:val="12"/>
        </w:numPr>
      </w:pPr>
      <w:r w:rsidRPr="00CB46E5">
        <w:t xml:space="preserve">Providing trauma containment to victims of </w:t>
      </w:r>
      <w:r w:rsidR="00910A22" w:rsidRPr="00CB46E5">
        <w:t>gender-based</w:t>
      </w:r>
      <w:r w:rsidRPr="00CB46E5">
        <w:t xml:space="preserve"> violence, need assessment</w:t>
      </w:r>
    </w:p>
    <w:p w14:paraId="406F29FF" w14:textId="77777777" w:rsidR="004234D2" w:rsidRPr="00CB46E5" w:rsidRDefault="0082390B" w:rsidP="00CB46E5">
      <w:pPr>
        <w:pStyle w:val="NoSpacing"/>
        <w:numPr>
          <w:ilvl w:val="0"/>
          <w:numId w:val="12"/>
        </w:numPr>
      </w:pPr>
      <w:r w:rsidRPr="00CB46E5">
        <w:t xml:space="preserve">Compiling of monthly statistics &amp; reports for </w:t>
      </w:r>
      <w:r w:rsidR="004234D2" w:rsidRPr="00CB46E5">
        <w:t xml:space="preserve">management. </w:t>
      </w:r>
    </w:p>
    <w:p w14:paraId="31546542" w14:textId="77777777" w:rsidR="00910A22" w:rsidRPr="00CB46E5" w:rsidRDefault="004234D2" w:rsidP="00CB46E5">
      <w:pPr>
        <w:pStyle w:val="NoSpacing"/>
        <w:numPr>
          <w:ilvl w:val="0"/>
          <w:numId w:val="12"/>
        </w:numPr>
      </w:pPr>
      <w:r w:rsidRPr="00CB46E5">
        <w:t>Drafting</w:t>
      </w:r>
      <w:r w:rsidR="0082390B" w:rsidRPr="00CB46E5">
        <w:t xml:space="preserve"> of referrals to other organizations and </w:t>
      </w:r>
      <w:r w:rsidR="0082390B" w:rsidRPr="00CB46E5">
        <w:t xml:space="preserve">stakeholders. </w:t>
      </w:r>
    </w:p>
    <w:p w14:paraId="37C6CDDF" w14:textId="010B80AF" w:rsidR="004234D2" w:rsidRPr="00CB46E5" w:rsidRDefault="0082390B" w:rsidP="00CB46E5">
      <w:pPr>
        <w:pStyle w:val="NoSpacing"/>
        <w:numPr>
          <w:ilvl w:val="0"/>
          <w:numId w:val="12"/>
        </w:numPr>
      </w:pPr>
      <w:r w:rsidRPr="00CB46E5">
        <w:t>Conducting home visit to clients and conducting awareness campaigns</w:t>
      </w:r>
      <w:r w:rsidR="004234D2" w:rsidRPr="00CB46E5">
        <w:t xml:space="preserve"> and Facilitate support group</w:t>
      </w:r>
    </w:p>
    <w:p w14:paraId="1A181C72" w14:textId="0DBD6AD9" w:rsidR="0082390B" w:rsidRPr="00CB46E5" w:rsidRDefault="0082390B" w:rsidP="00CB46E5">
      <w:pPr>
        <w:pStyle w:val="NoSpacing"/>
        <w:numPr>
          <w:ilvl w:val="0"/>
          <w:numId w:val="12"/>
        </w:numPr>
      </w:pPr>
      <w:r w:rsidRPr="00CB46E5">
        <w:t>Submitting Non-Financial Data (NFD) to the Department of Social Development</w:t>
      </w:r>
    </w:p>
    <w:p w14:paraId="36B8CBF4" w14:textId="30920932" w:rsidR="00910A22" w:rsidRPr="00910A22" w:rsidRDefault="00910A22" w:rsidP="00CB46E5">
      <w:pPr>
        <w:pStyle w:val="NoSpacing"/>
        <w:numPr>
          <w:ilvl w:val="0"/>
          <w:numId w:val="12"/>
        </w:numPr>
      </w:pPr>
      <w:r w:rsidRPr="00CB46E5">
        <w:t>Performing administration such as collecting, compiling and presentation of monthly</w:t>
      </w:r>
      <w:r>
        <w:t xml:space="preserve"> statistic and reports</w:t>
      </w:r>
    </w:p>
    <w:p w14:paraId="309153E8" w14:textId="524CBA1B" w:rsidR="004234D2" w:rsidRDefault="004234D2" w:rsidP="0082390B">
      <w:pPr>
        <w:rPr>
          <w:rFonts w:ascii="Arial" w:hAnsi="Arial" w:cs="Arial"/>
        </w:rPr>
      </w:pPr>
    </w:p>
    <w:p w14:paraId="648C7AF1" w14:textId="67CCA9B7" w:rsidR="004234D2" w:rsidRPr="00CB46E5" w:rsidRDefault="004234D2" w:rsidP="0082390B">
      <w:pPr>
        <w:rPr>
          <w:rFonts w:cstheme="minorHAnsi"/>
          <w:b/>
          <w:bCs/>
        </w:rPr>
      </w:pPr>
      <w:r w:rsidRPr="00CB46E5">
        <w:rPr>
          <w:rFonts w:cstheme="minorHAnsi"/>
          <w:b/>
          <w:bCs/>
        </w:rPr>
        <w:t>2022-2024: lifeline Durban</w:t>
      </w:r>
      <w:r w:rsidR="00076654" w:rsidRPr="00CB46E5">
        <w:rPr>
          <w:rFonts w:cstheme="minorHAnsi"/>
          <w:b/>
          <w:bCs/>
        </w:rPr>
        <w:t xml:space="preserve"> Social worker</w:t>
      </w:r>
      <w:r w:rsidRPr="00CB46E5">
        <w:rPr>
          <w:rFonts w:cstheme="minorHAnsi"/>
          <w:b/>
          <w:bCs/>
        </w:rPr>
        <w:t xml:space="preserve"> (T</w:t>
      </w:r>
      <w:r w:rsidR="00076654" w:rsidRPr="00CB46E5">
        <w:rPr>
          <w:rFonts w:cstheme="minorHAnsi"/>
          <w:b/>
          <w:bCs/>
        </w:rPr>
        <w:t xml:space="preserve">CC </w:t>
      </w:r>
      <w:r w:rsidRPr="00CB46E5">
        <w:rPr>
          <w:rFonts w:cstheme="minorHAnsi"/>
          <w:b/>
          <w:bCs/>
        </w:rPr>
        <w:t>at Prince Mshiyeni Hospital)</w:t>
      </w:r>
    </w:p>
    <w:p w14:paraId="60198070" w14:textId="77777777" w:rsidR="00910A22" w:rsidRDefault="0034411E" w:rsidP="004F6BCB">
      <w:pPr>
        <w:pStyle w:val="NoSpacing"/>
        <w:spacing w:line="276" w:lineRule="auto"/>
        <w:rPr>
          <w:rFonts w:ascii="Arial" w:hAnsi="Arial" w:cs="Arial"/>
        </w:rPr>
      </w:pPr>
      <w:r w:rsidRPr="00CB46E5">
        <w:rPr>
          <w:rFonts w:cstheme="minorHAnsi"/>
          <w:b/>
          <w:bCs/>
        </w:rPr>
        <w:t>Duties</w:t>
      </w:r>
      <w:r w:rsidR="00076654">
        <w:rPr>
          <w:rFonts w:ascii="Arial" w:hAnsi="Arial" w:cs="Arial"/>
        </w:rPr>
        <w:t>:</w:t>
      </w:r>
      <w:r w:rsidR="004F6BCB" w:rsidRPr="004F6BCB">
        <w:rPr>
          <w:rFonts w:ascii="Arial" w:hAnsi="Arial" w:cs="Arial"/>
        </w:rPr>
        <w:t xml:space="preserve"> </w:t>
      </w:r>
    </w:p>
    <w:p w14:paraId="3F397546" w14:textId="10712808" w:rsidR="00910A22" w:rsidRDefault="004F6BCB" w:rsidP="00CB46E5">
      <w:pPr>
        <w:pStyle w:val="NoSpacing"/>
        <w:numPr>
          <w:ilvl w:val="0"/>
          <w:numId w:val="13"/>
        </w:numPr>
      </w:pPr>
      <w:r>
        <w:t>rendering ongoing</w:t>
      </w:r>
      <w:r w:rsidRPr="00B7150A">
        <w:t xml:space="preserve"> counselling sessions with victims of social </w:t>
      </w:r>
      <w:proofErr w:type="spellStart"/>
      <w:r w:rsidRPr="00B7150A">
        <w:t>misdemeanors</w:t>
      </w:r>
      <w:proofErr w:type="spellEnd"/>
      <w:r w:rsidRPr="00B7150A">
        <w:t xml:space="preserve"> focusing on psycho-social and victim empowerment programs as remedial applications to victims</w:t>
      </w:r>
      <w:r w:rsidR="00910A22">
        <w:t>.</w:t>
      </w:r>
    </w:p>
    <w:p w14:paraId="606C1559" w14:textId="77777777" w:rsidR="00910A22" w:rsidRDefault="004F6BCB" w:rsidP="00CB46E5">
      <w:pPr>
        <w:pStyle w:val="NoSpacing"/>
        <w:numPr>
          <w:ilvl w:val="0"/>
          <w:numId w:val="13"/>
        </w:numPr>
      </w:pPr>
      <w:r>
        <w:t>conducting</w:t>
      </w:r>
      <w:r w:rsidR="00076654">
        <w:t xml:space="preserve"> home visits </w:t>
      </w:r>
      <w:r w:rsidR="0034411E">
        <w:t>and furthermore planning and executing ou</w:t>
      </w:r>
      <w:r w:rsidR="007948CE">
        <w:t>treach awareness and compiling monthly statistics</w:t>
      </w:r>
      <w:r>
        <w:t xml:space="preserve"> as well as courts reports</w:t>
      </w:r>
    </w:p>
    <w:p w14:paraId="32297DA1" w14:textId="77777777" w:rsidR="00910A22" w:rsidRDefault="007948CE" w:rsidP="00CB46E5">
      <w:pPr>
        <w:pStyle w:val="NoSpacing"/>
        <w:numPr>
          <w:ilvl w:val="0"/>
          <w:numId w:val="13"/>
        </w:numPr>
      </w:pPr>
      <w:r>
        <w:t xml:space="preserve">Supervising, monitoring, training and support to social auxiliary </w:t>
      </w:r>
      <w:r w:rsidR="004F6BCB">
        <w:t>workers. Risk</w:t>
      </w:r>
      <w:r>
        <w:t xml:space="preserve"> </w:t>
      </w:r>
      <w:r w:rsidR="004F6BCB">
        <w:t>assessment</w:t>
      </w:r>
      <w:r w:rsidR="004F6BCB" w:rsidRPr="004F6BCB">
        <w:t xml:space="preserve"> </w:t>
      </w:r>
      <w:r w:rsidR="004F6BCB">
        <w:t>and f</w:t>
      </w:r>
      <w:r w:rsidR="004F6BCB" w:rsidRPr="004F6BCB">
        <w:t>acilitating support groups</w:t>
      </w:r>
      <w:r w:rsidR="004F6BCB">
        <w:t xml:space="preserve">. </w:t>
      </w:r>
    </w:p>
    <w:p w14:paraId="39EB116C" w14:textId="77777777" w:rsidR="00910A22" w:rsidRDefault="004F6BCB" w:rsidP="00CB46E5">
      <w:pPr>
        <w:pStyle w:val="NoSpacing"/>
        <w:numPr>
          <w:ilvl w:val="0"/>
          <w:numId w:val="13"/>
        </w:numPr>
      </w:pPr>
      <w:r>
        <w:t>Closely</w:t>
      </w:r>
      <w:r w:rsidR="007948CE">
        <w:t xml:space="preserve"> working with </w:t>
      </w:r>
      <w:r>
        <w:t>NPA and</w:t>
      </w:r>
      <w:r w:rsidR="007948CE">
        <w:t xml:space="preserve"> court preparation to ensure justice to </w:t>
      </w:r>
      <w:r>
        <w:t xml:space="preserve">victims. </w:t>
      </w:r>
    </w:p>
    <w:p w14:paraId="78D87F85" w14:textId="77777777" w:rsidR="00910A22" w:rsidRDefault="004F6BCB" w:rsidP="00CB46E5">
      <w:pPr>
        <w:pStyle w:val="NoSpacing"/>
        <w:numPr>
          <w:ilvl w:val="0"/>
          <w:numId w:val="13"/>
        </w:numPr>
      </w:pPr>
      <w:r>
        <w:t>Connecting clients with temporally shelters</w:t>
      </w:r>
      <w:r w:rsidRPr="004F6BCB">
        <w:t xml:space="preserve"> </w:t>
      </w:r>
      <w:r>
        <w:t>and on-going t</w:t>
      </w:r>
      <w:r>
        <w:t xml:space="preserve">elephonic </w:t>
      </w:r>
      <w:r>
        <w:t>counselling.</w:t>
      </w:r>
      <w:r w:rsidRPr="004F6BCB">
        <w:t xml:space="preserve"> </w:t>
      </w:r>
    </w:p>
    <w:p w14:paraId="12D661FF" w14:textId="77777777" w:rsidR="00910A22" w:rsidRDefault="004F6BCB" w:rsidP="00CB46E5">
      <w:pPr>
        <w:pStyle w:val="NoSpacing"/>
        <w:numPr>
          <w:ilvl w:val="0"/>
          <w:numId w:val="13"/>
        </w:numPr>
      </w:pPr>
      <w:r w:rsidRPr="00B7150A">
        <w:t xml:space="preserve">Drafting of referrals to other organizations and stakeholders. </w:t>
      </w:r>
      <w:r w:rsidRPr="004F6BCB">
        <w:t>Submitting Non-Financial Data (NFD) to the Department of Social Development.</w:t>
      </w:r>
    </w:p>
    <w:p w14:paraId="31BA64A9" w14:textId="0F91E142" w:rsidR="00910A22" w:rsidRPr="00934FC7" w:rsidRDefault="00910A22" w:rsidP="00CB46E5">
      <w:pPr>
        <w:pStyle w:val="NoSpacing"/>
        <w:numPr>
          <w:ilvl w:val="0"/>
          <w:numId w:val="13"/>
        </w:numPr>
      </w:pPr>
      <w:r w:rsidRPr="00934FC7">
        <w:t xml:space="preserve">Performing administration such as collecting, compiling and presentation </w:t>
      </w:r>
      <w:r w:rsidRPr="00934FC7">
        <w:t>of monthly</w:t>
      </w:r>
      <w:r w:rsidRPr="00934FC7">
        <w:t xml:space="preserve"> statistic and reports</w:t>
      </w:r>
    </w:p>
    <w:tbl>
      <w:tblPr>
        <w:tblStyle w:val="TableGrid"/>
        <w:tblW w:w="0" w:type="auto"/>
        <w:tblLook w:val="04A0" w:firstRow="1" w:lastRow="0" w:firstColumn="1" w:lastColumn="0" w:noHBand="0" w:noVBand="1"/>
      </w:tblPr>
      <w:tblGrid>
        <w:gridCol w:w="9016"/>
      </w:tblGrid>
      <w:tr w:rsidR="00910A22" w14:paraId="51066290" w14:textId="77777777" w:rsidTr="00910A22">
        <w:tc>
          <w:tcPr>
            <w:tcW w:w="9016" w:type="dxa"/>
          </w:tcPr>
          <w:p w14:paraId="547614BC" w14:textId="580D535D" w:rsidR="00910A22" w:rsidRPr="00CF3C63" w:rsidRDefault="00934FC7" w:rsidP="00CF3C63">
            <w:pPr>
              <w:jc w:val="center"/>
              <w:rPr>
                <w:rFonts w:ascii="Arial" w:hAnsi="Arial" w:cs="Arial"/>
                <w:b/>
                <w:bCs/>
              </w:rPr>
            </w:pPr>
            <w:r>
              <w:rPr>
                <w:rFonts w:ascii="Arial" w:hAnsi="Arial" w:cs="Arial"/>
                <w:b/>
                <w:bCs/>
              </w:rPr>
              <w:t xml:space="preserve">CORE </w:t>
            </w:r>
            <w:r w:rsidR="00910A22" w:rsidRPr="00CF3C63">
              <w:rPr>
                <w:rFonts w:ascii="Arial" w:hAnsi="Arial" w:cs="Arial"/>
                <w:b/>
                <w:bCs/>
              </w:rPr>
              <w:t>SKILLS</w:t>
            </w:r>
          </w:p>
        </w:tc>
      </w:tr>
    </w:tbl>
    <w:p w14:paraId="21B4F6B1" w14:textId="77777777" w:rsidR="00910A22" w:rsidRPr="00910A22" w:rsidRDefault="00910A22" w:rsidP="00910A22">
      <w:pPr>
        <w:rPr>
          <w:rFonts w:ascii="Arial" w:hAnsi="Arial" w:cs="Arial"/>
        </w:rPr>
      </w:pPr>
    </w:p>
    <w:p w14:paraId="4A1C0970" w14:textId="56B47924" w:rsidR="004F6BCB" w:rsidRPr="004F6BCB" w:rsidRDefault="004F6BCB" w:rsidP="00910A22">
      <w:pPr>
        <w:pStyle w:val="NoSpacing"/>
        <w:spacing w:line="276" w:lineRule="auto"/>
        <w:rPr>
          <w:rFonts w:ascii="Arial" w:hAnsi="Arial" w:cs="Arial"/>
        </w:rPr>
      </w:pPr>
    </w:p>
    <w:p w14:paraId="3F6D3C1C" w14:textId="47C101D2" w:rsidR="00CF3C63" w:rsidRPr="00934FC7" w:rsidRDefault="00934FC7" w:rsidP="00934FC7">
      <w:pPr>
        <w:pStyle w:val="NoSpacing"/>
        <w:numPr>
          <w:ilvl w:val="0"/>
          <w:numId w:val="11"/>
        </w:numPr>
        <w:rPr>
          <w:rFonts w:ascii="Arial" w:hAnsi="Arial" w:cs="Arial"/>
        </w:rPr>
      </w:pPr>
      <w:r w:rsidRPr="00934FC7">
        <w:rPr>
          <w:rFonts w:ascii="Arial" w:hAnsi="Arial" w:cs="Arial"/>
        </w:rPr>
        <w:t>Networking and negotiating skills</w:t>
      </w:r>
    </w:p>
    <w:p w14:paraId="526F9F05" w14:textId="5A57C6E0" w:rsidR="00934FC7" w:rsidRPr="00934FC7" w:rsidRDefault="00934FC7" w:rsidP="00934FC7">
      <w:pPr>
        <w:pStyle w:val="NoSpacing"/>
        <w:numPr>
          <w:ilvl w:val="0"/>
          <w:numId w:val="11"/>
        </w:numPr>
        <w:rPr>
          <w:rFonts w:ascii="Arial" w:hAnsi="Arial" w:cs="Arial"/>
        </w:rPr>
      </w:pPr>
      <w:r w:rsidRPr="00934FC7">
        <w:rPr>
          <w:rFonts w:ascii="Arial" w:hAnsi="Arial" w:cs="Arial"/>
        </w:rPr>
        <w:t>Planning and organizing skills</w:t>
      </w:r>
    </w:p>
    <w:p w14:paraId="74757143" w14:textId="3C7CB5CF" w:rsidR="00934FC7" w:rsidRPr="00934FC7" w:rsidRDefault="00934FC7" w:rsidP="00934FC7">
      <w:pPr>
        <w:pStyle w:val="NoSpacing"/>
        <w:numPr>
          <w:ilvl w:val="0"/>
          <w:numId w:val="11"/>
        </w:numPr>
        <w:rPr>
          <w:rFonts w:ascii="Arial" w:hAnsi="Arial" w:cs="Arial"/>
        </w:rPr>
      </w:pPr>
      <w:r w:rsidRPr="00934FC7">
        <w:rPr>
          <w:rFonts w:ascii="Arial" w:hAnsi="Arial" w:cs="Arial"/>
        </w:rPr>
        <w:t>Report writing skills</w:t>
      </w:r>
    </w:p>
    <w:p w14:paraId="016522D2" w14:textId="77777777" w:rsidR="00934FC7" w:rsidRPr="00934FC7" w:rsidRDefault="00934FC7" w:rsidP="00934FC7">
      <w:pPr>
        <w:pStyle w:val="NoSpacing"/>
        <w:numPr>
          <w:ilvl w:val="0"/>
          <w:numId w:val="11"/>
        </w:numPr>
        <w:rPr>
          <w:rFonts w:ascii="Arial" w:eastAsia="Times New Roman" w:hAnsi="Arial" w:cs="Arial"/>
          <w:lang w:val="en-GB" w:bidi="en-US"/>
        </w:rPr>
      </w:pPr>
      <w:r w:rsidRPr="00934FC7">
        <w:rPr>
          <w:rFonts w:ascii="Arial" w:eastAsia="Times New Roman" w:hAnsi="Arial" w:cs="Arial"/>
          <w:lang w:val="en-GB" w:bidi="en-US"/>
        </w:rPr>
        <w:t>time management</w:t>
      </w:r>
    </w:p>
    <w:p w14:paraId="1FF5962D" w14:textId="77777777" w:rsidR="00934FC7" w:rsidRPr="00934FC7" w:rsidRDefault="00934FC7" w:rsidP="00934FC7">
      <w:pPr>
        <w:pStyle w:val="NoSpacing"/>
        <w:numPr>
          <w:ilvl w:val="0"/>
          <w:numId w:val="11"/>
        </w:numPr>
        <w:rPr>
          <w:rFonts w:ascii="Arial" w:eastAsia="Times New Roman" w:hAnsi="Arial" w:cs="Arial"/>
          <w:lang w:val="en-GB" w:bidi="en-US"/>
        </w:rPr>
      </w:pPr>
      <w:r w:rsidRPr="00934FC7">
        <w:rPr>
          <w:rFonts w:ascii="Arial" w:eastAsia="Times New Roman" w:hAnsi="Arial" w:cs="Arial"/>
          <w:lang w:val="en-GB" w:bidi="en-US"/>
        </w:rPr>
        <w:t>critical thinking</w:t>
      </w:r>
    </w:p>
    <w:p w14:paraId="2B8F058E" w14:textId="773B1638" w:rsidR="00934FC7" w:rsidRPr="00934FC7" w:rsidRDefault="00934FC7" w:rsidP="00934FC7">
      <w:pPr>
        <w:pStyle w:val="NoSpacing"/>
        <w:numPr>
          <w:ilvl w:val="0"/>
          <w:numId w:val="11"/>
        </w:numPr>
        <w:rPr>
          <w:rFonts w:ascii="Arial" w:eastAsia="Times New Roman" w:hAnsi="Arial" w:cs="Arial"/>
          <w:lang w:val="en-GB" w:bidi="en-US"/>
        </w:rPr>
      </w:pPr>
      <w:r w:rsidRPr="00934FC7">
        <w:rPr>
          <w:rFonts w:ascii="Arial" w:eastAsia="Times New Roman" w:hAnsi="Arial" w:cs="Arial"/>
          <w:lang w:val="en-GB" w:bidi="en-US"/>
        </w:rPr>
        <w:t>strong facilitation skills</w:t>
      </w:r>
    </w:p>
    <w:p w14:paraId="07F359A1" w14:textId="77777777" w:rsidR="00934FC7" w:rsidRPr="00934FC7" w:rsidRDefault="00934FC7" w:rsidP="00934FC7">
      <w:pPr>
        <w:pStyle w:val="NoSpacing"/>
        <w:numPr>
          <w:ilvl w:val="0"/>
          <w:numId w:val="11"/>
        </w:numPr>
        <w:rPr>
          <w:rFonts w:ascii="Arial" w:hAnsi="Arial" w:cs="Arial"/>
        </w:rPr>
      </w:pPr>
      <w:r w:rsidRPr="00934FC7">
        <w:rPr>
          <w:rFonts w:ascii="Arial" w:hAnsi="Arial" w:cs="Arial"/>
        </w:rPr>
        <w:t>Good writing and presentation skill</w:t>
      </w:r>
    </w:p>
    <w:p w14:paraId="1DC23C86" w14:textId="77777777" w:rsidR="00934FC7" w:rsidRPr="00934FC7" w:rsidRDefault="00934FC7" w:rsidP="00934FC7">
      <w:pPr>
        <w:pStyle w:val="NoSpacing"/>
        <w:numPr>
          <w:ilvl w:val="0"/>
          <w:numId w:val="11"/>
        </w:numPr>
        <w:rPr>
          <w:rFonts w:ascii="Arial" w:hAnsi="Arial" w:cs="Arial"/>
        </w:rPr>
      </w:pPr>
      <w:r w:rsidRPr="00934FC7">
        <w:rPr>
          <w:rFonts w:ascii="Arial" w:hAnsi="Arial" w:cs="Arial"/>
        </w:rPr>
        <w:t>Building interpersonal relationships</w:t>
      </w:r>
    </w:p>
    <w:p w14:paraId="3F98B2A4" w14:textId="77777777" w:rsidR="00934FC7" w:rsidRPr="00934FC7" w:rsidRDefault="00934FC7" w:rsidP="00934FC7">
      <w:pPr>
        <w:pStyle w:val="NoSpacing"/>
        <w:numPr>
          <w:ilvl w:val="0"/>
          <w:numId w:val="11"/>
        </w:numPr>
        <w:rPr>
          <w:rFonts w:ascii="Arial" w:hAnsi="Arial" w:cs="Arial"/>
        </w:rPr>
      </w:pPr>
      <w:r w:rsidRPr="00934FC7">
        <w:rPr>
          <w:rFonts w:ascii="Arial" w:hAnsi="Arial" w:cs="Arial"/>
        </w:rPr>
        <w:t>Organisational and management skills</w:t>
      </w:r>
    </w:p>
    <w:p w14:paraId="52438341" w14:textId="45B2AE06" w:rsidR="00934FC7" w:rsidRDefault="00934FC7" w:rsidP="00934FC7">
      <w:pPr>
        <w:pStyle w:val="NoSpacing"/>
        <w:numPr>
          <w:ilvl w:val="0"/>
          <w:numId w:val="11"/>
        </w:numPr>
        <w:rPr>
          <w:rFonts w:ascii="Arial" w:eastAsia="Times New Roman" w:hAnsi="Arial" w:cs="Arial"/>
          <w:lang w:val="en-GB" w:bidi="en-US"/>
        </w:rPr>
      </w:pPr>
      <w:r w:rsidRPr="00934FC7">
        <w:rPr>
          <w:rFonts w:ascii="Arial" w:eastAsia="Times New Roman" w:hAnsi="Arial" w:cs="Arial"/>
          <w:lang w:val="en-GB" w:bidi="en-US"/>
        </w:rPr>
        <w:t>Microsoft Office, Windows, Web/ Internet, Email.</w:t>
      </w:r>
    </w:p>
    <w:p w14:paraId="72CAE9F4" w14:textId="6D7E244F" w:rsidR="00CB46E5" w:rsidRDefault="00CB46E5" w:rsidP="00CB46E5">
      <w:pPr>
        <w:pStyle w:val="NoSpacing"/>
        <w:rPr>
          <w:rFonts w:ascii="Arial" w:eastAsia="Times New Roman" w:hAnsi="Arial" w:cs="Arial"/>
          <w:lang w:val="en-GB" w:bidi="en-US"/>
        </w:rPr>
      </w:pPr>
    </w:p>
    <w:p w14:paraId="1B43CF7B" w14:textId="137B6100" w:rsidR="00CB46E5" w:rsidRDefault="00CB46E5" w:rsidP="00CB46E5">
      <w:pPr>
        <w:pStyle w:val="NoSpacing"/>
        <w:rPr>
          <w:rFonts w:ascii="Arial" w:eastAsia="Times New Roman" w:hAnsi="Arial" w:cs="Arial"/>
          <w:lang w:val="en-GB" w:bidi="en-US"/>
        </w:rPr>
      </w:pPr>
    </w:p>
    <w:p w14:paraId="7F450321" w14:textId="159609CB" w:rsidR="00CB46E5" w:rsidRDefault="00CB46E5" w:rsidP="00CB46E5">
      <w:pPr>
        <w:pStyle w:val="NoSpacing"/>
        <w:rPr>
          <w:rFonts w:ascii="Arial" w:eastAsia="Times New Roman" w:hAnsi="Arial" w:cs="Arial"/>
          <w:lang w:val="en-GB" w:bidi="en-US"/>
        </w:rPr>
      </w:pPr>
    </w:p>
    <w:p w14:paraId="190D6B79" w14:textId="2C7791DC" w:rsidR="009A59E7" w:rsidRDefault="009A59E7" w:rsidP="009A59E7">
      <w:pPr>
        <w:pStyle w:val="NoSpacing"/>
        <w:ind w:left="720"/>
        <w:rPr>
          <w:rFonts w:ascii="Arial" w:eastAsia="Times New Roman" w:hAnsi="Arial" w:cs="Arial"/>
          <w:lang w:val="en-GB" w:bidi="en-US"/>
        </w:rPr>
      </w:pPr>
    </w:p>
    <w:p w14:paraId="022361FE" w14:textId="77777777" w:rsidR="00CB46E5" w:rsidRDefault="00CB46E5" w:rsidP="009A59E7">
      <w:pPr>
        <w:pStyle w:val="NoSpacing"/>
        <w:ind w:left="720"/>
        <w:rPr>
          <w:rFonts w:ascii="Arial" w:eastAsia="Times New Roman" w:hAnsi="Arial" w:cs="Arial"/>
          <w:lang w:val="en-GB" w:bidi="en-US"/>
        </w:rPr>
      </w:pPr>
    </w:p>
    <w:tbl>
      <w:tblPr>
        <w:tblStyle w:val="TableGrid"/>
        <w:tblW w:w="0" w:type="auto"/>
        <w:tblLook w:val="04A0" w:firstRow="1" w:lastRow="0" w:firstColumn="1" w:lastColumn="0" w:noHBand="0" w:noVBand="1"/>
      </w:tblPr>
      <w:tblGrid>
        <w:gridCol w:w="9016"/>
      </w:tblGrid>
      <w:tr w:rsidR="009A59E7" w14:paraId="11FB84BF" w14:textId="77777777" w:rsidTr="009A59E7">
        <w:tc>
          <w:tcPr>
            <w:tcW w:w="9016" w:type="dxa"/>
          </w:tcPr>
          <w:p w14:paraId="5413ADB3" w14:textId="6C519331" w:rsidR="009A59E7" w:rsidRPr="009A59E7" w:rsidRDefault="009A59E7" w:rsidP="009A59E7">
            <w:pPr>
              <w:pStyle w:val="NoSpacing"/>
              <w:jc w:val="center"/>
              <w:rPr>
                <w:rFonts w:ascii="Arial" w:eastAsia="Times New Roman" w:hAnsi="Arial" w:cs="Arial"/>
                <w:b/>
                <w:bCs/>
                <w:lang w:val="en-GB" w:bidi="en-US"/>
              </w:rPr>
            </w:pPr>
            <w:r w:rsidRPr="009A59E7">
              <w:rPr>
                <w:rFonts w:ascii="Arial" w:eastAsia="Times New Roman" w:hAnsi="Arial" w:cs="Arial"/>
                <w:b/>
                <w:bCs/>
                <w:lang w:val="en-GB" w:bidi="en-US"/>
              </w:rPr>
              <w:t>REFERENCES</w:t>
            </w:r>
          </w:p>
        </w:tc>
      </w:tr>
    </w:tbl>
    <w:p w14:paraId="4E0AC468" w14:textId="77777777" w:rsidR="009A59E7" w:rsidRPr="00934FC7" w:rsidRDefault="009A59E7" w:rsidP="009A59E7">
      <w:pPr>
        <w:pStyle w:val="NoSpacing"/>
        <w:rPr>
          <w:rFonts w:ascii="Arial" w:eastAsia="Times New Roman" w:hAnsi="Arial" w:cs="Arial"/>
          <w:lang w:val="en-GB" w:bidi="en-US"/>
        </w:rPr>
      </w:pPr>
    </w:p>
    <w:p w14:paraId="4D31F674" w14:textId="11019841" w:rsidR="009A59E7" w:rsidRPr="00CB46E5" w:rsidRDefault="009A59E7" w:rsidP="00CB46E5">
      <w:pPr>
        <w:pStyle w:val="NoSpacing"/>
        <w:rPr>
          <w:rFonts w:ascii="Arial" w:hAnsi="Arial" w:cs="Arial"/>
        </w:rPr>
      </w:pPr>
      <w:r w:rsidRPr="00CB46E5">
        <w:rPr>
          <w:rFonts w:ascii="Arial" w:hAnsi="Arial" w:cs="Arial"/>
        </w:rPr>
        <w:t xml:space="preserve">Name                                                 </w:t>
      </w:r>
      <w:r w:rsidR="00CB46E5">
        <w:rPr>
          <w:rFonts w:ascii="Arial" w:hAnsi="Arial" w:cs="Arial"/>
        </w:rPr>
        <w:t xml:space="preserve"> </w:t>
      </w:r>
      <w:r w:rsidRPr="00CB46E5">
        <w:rPr>
          <w:rFonts w:ascii="Arial" w:hAnsi="Arial" w:cs="Arial"/>
        </w:rPr>
        <w:t xml:space="preserve"> : Fezile Brown</w:t>
      </w:r>
    </w:p>
    <w:p w14:paraId="609415C1" w14:textId="705892B8" w:rsidR="009A59E7" w:rsidRPr="00CB46E5" w:rsidRDefault="004C4E37" w:rsidP="00CB46E5">
      <w:pPr>
        <w:pStyle w:val="NoSpacing"/>
        <w:rPr>
          <w:rFonts w:ascii="Arial" w:hAnsi="Arial" w:cs="Arial"/>
        </w:rPr>
      </w:pPr>
      <w:r w:rsidRPr="00CB46E5">
        <w:rPr>
          <w:rFonts w:ascii="Arial" w:hAnsi="Arial" w:cs="Arial"/>
        </w:rPr>
        <w:t>Designation</w:t>
      </w:r>
      <w:r w:rsidR="009A59E7" w:rsidRPr="00CB46E5">
        <w:rPr>
          <w:rFonts w:ascii="Arial" w:hAnsi="Arial" w:cs="Arial"/>
        </w:rPr>
        <w:t xml:space="preserve">                                       </w:t>
      </w:r>
      <w:r w:rsidR="00CB46E5" w:rsidRPr="00CB46E5">
        <w:rPr>
          <w:rFonts w:ascii="Arial" w:hAnsi="Arial" w:cs="Arial"/>
        </w:rPr>
        <w:t xml:space="preserve"> </w:t>
      </w:r>
      <w:r w:rsidR="00CB46E5">
        <w:rPr>
          <w:rFonts w:ascii="Arial" w:hAnsi="Arial" w:cs="Arial"/>
        </w:rPr>
        <w:t xml:space="preserve"> </w:t>
      </w:r>
      <w:r w:rsidR="00CB46E5" w:rsidRPr="00CB46E5">
        <w:rPr>
          <w:rFonts w:ascii="Arial" w:hAnsi="Arial" w:cs="Arial"/>
        </w:rPr>
        <w:t>: Senior</w:t>
      </w:r>
      <w:r w:rsidR="009A59E7" w:rsidRPr="00CB46E5">
        <w:rPr>
          <w:rFonts w:ascii="Arial" w:hAnsi="Arial" w:cs="Arial"/>
        </w:rPr>
        <w:t xml:space="preserve"> social worker</w:t>
      </w:r>
    </w:p>
    <w:p w14:paraId="1C797792" w14:textId="7314644B" w:rsidR="009A59E7" w:rsidRPr="00CB46E5" w:rsidRDefault="009A59E7" w:rsidP="00CB46E5">
      <w:pPr>
        <w:pStyle w:val="NoSpacing"/>
        <w:rPr>
          <w:rFonts w:ascii="Arial" w:hAnsi="Arial" w:cs="Arial"/>
        </w:rPr>
      </w:pPr>
      <w:r w:rsidRPr="00CB46E5">
        <w:rPr>
          <w:rFonts w:ascii="Arial" w:hAnsi="Arial" w:cs="Arial"/>
        </w:rPr>
        <w:lastRenderedPageBreak/>
        <w:t xml:space="preserve">Contact details                                  </w:t>
      </w:r>
      <w:r w:rsidR="00CB46E5">
        <w:rPr>
          <w:rFonts w:ascii="Arial" w:hAnsi="Arial" w:cs="Arial"/>
        </w:rPr>
        <w:t xml:space="preserve"> </w:t>
      </w:r>
      <w:r w:rsidRPr="00CB46E5">
        <w:rPr>
          <w:rFonts w:ascii="Arial" w:hAnsi="Arial" w:cs="Arial"/>
        </w:rPr>
        <w:t xml:space="preserve"> : </w:t>
      </w:r>
      <w:r w:rsidRPr="00CB46E5">
        <w:rPr>
          <w:rFonts w:ascii="Arial" w:hAnsi="Arial" w:cs="Arial"/>
        </w:rPr>
        <w:t>078 133 991 8/031 303 1344</w:t>
      </w:r>
    </w:p>
    <w:p w14:paraId="08BE2D6D" w14:textId="02E16440" w:rsidR="009A59E7" w:rsidRDefault="009A59E7" w:rsidP="00CB46E5">
      <w:pPr>
        <w:pStyle w:val="NoSpacing"/>
      </w:pPr>
    </w:p>
    <w:p w14:paraId="1BCFA0D4" w14:textId="523470AB" w:rsidR="009A59E7" w:rsidRPr="004C4E37" w:rsidRDefault="009A59E7" w:rsidP="00CB46E5">
      <w:pPr>
        <w:pStyle w:val="NoSpacing"/>
      </w:pPr>
      <w:r w:rsidRPr="004C4E37">
        <w:t xml:space="preserve">Name                                                </w:t>
      </w:r>
      <w:r w:rsidR="00CB46E5">
        <w:t xml:space="preserve">            </w:t>
      </w:r>
      <w:r w:rsidRPr="004C4E37">
        <w:t xml:space="preserve">  :</w:t>
      </w:r>
      <w:r w:rsidR="004C4E37" w:rsidRPr="004C4E37">
        <w:t xml:space="preserve"> </w:t>
      </w:r>
      <w:r w:rsidRPr="004C4E37">
        <w:t>Zanele Vilakazi</w:t>
      </w:r>
    </w:p>
    <w:p w14:paraId="0A00F85D" w14:textId="7F69BE9C" w:rsidR="009A59E7" w:rsidRPr="004C4E37" w:rsidRDefault="004C4E37" w:rsidP="00CB46E5">
      <w:pPr>
        <w:pStyle w:val="NoSpacing"/>
      </w:pPr>
      <w:r w:rsidRPr="004C4E37">
        <w:t>Designation</w:t>
      </w:r>
      <w:r w:rsidR="009A59E7" w:rsidRPr="004C4E37">
        <w:t xml:space="preserve">                                      </w:t>
      </w:r>
      <w:r w:rsidR="00CB46E5">
        <w:t xml:space="preserve">           </w:t>
      </w:r>
      <w:r w:rsidR="009A59E7" w:rsidRPr="004C4E37">
        <w:t xml:space="preserve">   :</w:t>
      </w:r>
      <w:r w:rsidRPr="004C4E37">
        <w:t xml:space="preserve"> </w:t>
      </w:r>
      <w:r w:rsidR="00CB46E5">
        <w:t>F</w:t>
      </w:r>
      <w:r>
        <w:t xml:space="preserve">ormer </w:t>
      </w:r>
      <w:r w:rsidR="009A59E7" w:rsidRPr="004C4E37">
        <w:t>Supervisor</w:t>
      </w:r>
      <w:r w:rsidR="00CB46E5">
        <w:t xml:space="preserve"> at Bhekithemba saps</w:t>
      </w:r>
    </w:p>
    <w:p w14:paraId="768A5C2E" w14:textId="5EB45CE8" w:rsidR="004C4E37" w:rsidRPr="004C4E37" w:rsidRDefault="004C4E37" w:rsidP="004C4E37">
      <w:pPr>
        <w:pStyle w:val="NoSpacing"/>
        <w:rPr>
          <w:rFonts w:ascii="Arial" w:hAnsi="Arial" w:cs="Arial"/>
        </w:rPr>
      </w:pPr>
      <w:r w:rsidRPr="004C4E37">
        <w:rPr>
          <w:rFonts w:ascii="Arial" w:hAnsi="Arial" w:cs="Arial"/>
        </w:rPr>
        <w:t>Contact details                                    : 0739218478</w:t>
      </w:r>
    </w:p>
    <w:p w14:paraId="386D9408" w14:textId="5ED4CEA5" w:rsidR="004C4E37" w:rsidRDefault="004C4E37" w:rsidP="0082390B">
      <w:pPr>
        <w:rPr>
          <w:rFonts w:ascii="Arial" w:hAnsi="Arial" w:cs="Arial"/>
        </w:rPr>
      </w:pPr>
    </w:p>
    <w:p w14:paraId="250884AF" w14:textId="50B44E95" w:rsidR="004C4E37" w:rsidRPr="004C4E37" w:rsidRDefault="004C4E37" w:rsidP="004C4E37">
      <w:pPr>
        <w:pStyle w:val="NoSpacing"/>
        <w:rPr>
          <w:rFonts w:ascii="Arial" w:hAnsi="Arial" w:cs="Arial"/>
        </w:rPr>
      </w:pPr>
      <w:r w:rsidRPr="004C4E37">
        <w:rPr>
          <w:rFonts w:ascii="Arial" w:hAnsi="Arial" w:cs="Arial"/>
        </w:rPr>
        <w:t>Name                                                  : Jabulisile Langa</w:t>
      </w:r>
    </w:p>
    <w:p w14:paraId="501AFFD2" w14:textId="37671E2A" w:rsidR="004C4E37" w:rsidRPr="004C4E37" w:rsidRDefault="004C4E37" w:rsidP="004C4E37">
      <w:pPr>
        <w:pStyle w:val="NoSpacing"/>
        <w:rPr>
          <w:rFonts w:ascii="Arial" w:hAnsi="Arial" w:cs="Arial"/>
        </w:rPr>
      </w:pPr>
      <w:r w:rsidRPr="004C4E37">
        <w:rPr>
          <w:rFonts w:ascii="Arial" w:hAnsi="Arial" w:cs="Arial"/>
        </w:rPr>
        <w:t xml:space="preserve">Designation                                       </w:t>
      </w:r>
      <w:proofErr w:type="gramStart"/>
      <w:r w:rsidR="00CB46E5">
        <w:rPr>
          <w:rFonts w:ascii="Arial" w:hAnsi="Arial" w:cs="Arial"/>
        </w:rPr>
        <w:t xml:space="preserve"> </w:t>
      </w:r>
      <w:r w:rsidRPr="004C4E37">
        <w:rPr>
          <w:rFonts w:ascii="Arial" w:hAnsi="Arial" w:cs="Arial"/>
        </w:rPr>
        <w:t xml:space="preserve"> :</w:t>
      </w:r>
      <w:proofErr w:type="gramEnd"/>
      <w:r w:rsidRPr="004C4E37">
        <w:rPr>
          <w:rFonts w:ascii="Arial" w:hAnsi="Arial" w:cs="Arial"/>
        </w:rPr>
        <w:t xml:space="preserve"> Site coordinator</w:t>
      </w:r>
    </w:p>
    <w:p w14:paraId="66BA3DDA" w14:textId="05202145" w:rsidR="004C4E37" w:rsidRPr="004C4E37" w:rsidRDefault="004C4E37" w:rsidP="004C4E37">
      <w:pPr>
        <w:pStyle w:val="NoSpacing"/>
        <w:rPr>
          <w:rFonts w:ascii="Arial" w:hAnsi="Arial" w:cs="Arial"/>
        </w:rPr>
      </w:pPr>
      <w:r w:rsidRPr="004C4E37">
        <w:rPr>
          <w:rFonts w:ascii="Arial" w:hAnsi="Arial" w:cs="Arial"/>
        </w:rPr>
        <w:t>Contact details                                    :</w:t>
      </w:r>
      <w:r w:rsidRPr="004C4E37">
        <w:rPr>
          <w:rFonts w:ascii="Arial" w:hAnsi="Arial" w:cs="Arial"/>
          <w:sz w:val="28"/>
          <w:szCs w:val="28"/>
        </w:rPr>
        <w:t xml:space="preserve"> </w:t>
      </w:r>
      <w:r w:rsidRPr="004C4E37">
        <w:rPr>
          <w:rStyle w:val="NoSpacingChar"/>
          <w:rFonts w:ascii="Arial" w:hAnsi="Arial" w:cs="Arial"/>
        </w:rPr>
        <w:t>0717027949</w:t>
      </w:r>
    </w:p>
    <w:p w14:paraId="748C4681" w14:textId="77777777" w:rsidR="009A59E7" w:rsidRPr="00076654" w:rsidRDefault="009A59E7" w:rsidP="0082390B"/>
    <w:sectPr w:rsidR="009A59E7" w:rsidRPr="0007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513"/>
    <w:multiLevelType w:val="hybridMultilevel"/>
    <w:tmpl w:val="52DE7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6A2088"/>
    <w:multiLevelType w:val="hybridMultilevel"/>
    <w:tmpl w:val="6DCC8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714C8D"/>
    <w:multiLevelType w:val="hybridMultilevel"/>
    <w:tmpl w:val="27567D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746C56"/>
    <w:multiLevelType w:val="hybridMultilevel"/>
    <w:tmpl w:val="DC44B0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965939"/>
    <w:multiLevelType w:val="hybridMultilevel"/>
    <w:tmpl w:val="5942D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9B833FA"/>
    <w:multiLevelType w:val="hybridMultilevel"/>
    <w:tmpl w:val="735644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84625F4"/>
    <w:multiLevelType w:val="hybridMultilevel"/>
    <w:tmpl w:val="6AEE9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47A4BA7"/>
    <w:multiLevelType w:val="hybridMultilevel"/>
    <w:tmpl w:val="3A88F9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FB46A5E"/>
    <w:multiLevelType w:val="hybridMultilevel"/>
    <w:tmpl w:val="D0563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0F80CC0"/>
    <w:multiLevelType w:val="hybridMultilevel"/>
    <w:tmpl w:val="91A4B2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3DC78CB"/>
    <w:multiLevelType w:val="hybridMultilevel"/>
    <w:tmpl w:val="8DB6F6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5232F43"/>
    <w:multiLevelType w:val="hybridMultilevel"/>
    <w:tmpl w:val="BC32654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FC62D74"/>
    <w:multiLevelType w:val="hybridMultilevel"/>
    <w:tmpl w:val="0D0267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6"/>
  </w:num>
  <w:num w:numId="5">
    <w:abstractNumId w:val="10"/>
  </w:num>
  <w:num w:numId="6">
    <w:abstractNumId w:val="3"/>
  </w:num>
  <w:num w:numId="7">
    <w:abstractNumId w:val="9"/>
  </w:num>
  <w:num w:numId="8">
    <w:abstractNumId w:val="5"/>
  </w:num>
  <w:num w:numId="9">
    <w:abstractNumId w:val="1"/>
  </w:num>
  <w:num w:numId="10">
    <w:abstractNumId w:val="7"/>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5A"/>
    <w:rsid w:val="000273CD"/>
    <w:rsid w:val="00076654"/>
    <w:rsid w:val="00326FED"/>
    <w:rsid w:val="0034411E"/>
    <w:rsid w:val="003E35F2"/>
    <w:rsid w:val="003F6F9A"/>
    <w:rsid w:val="004234D2"/>
    <w:rsid w:val="004C4E37"/>
    <w:rsid w:val="004F6BCB"/>
    <w:rsid w:val="00610F5A"/>
    <w:rsid w:val="007948CE"/>
    <w:rsid w:val="0082390B"/>
    <w:rsid w:val="00891BE9"/>
    <w:rsid w:val="00910A22"/>
    <w:rsid w:val="00934FC7"/>
    <w:rsid w:val="009A59E7"/>
    <w:rsid w:val="00CB46E5"/>
    <w:rsid w:val="00CD7D58"/>
    <w:rsid w:val="00CF3C63"/>
    <w:rsid w:val="00E33B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9F05"/>
  <w15:chartTrackingRefBased/>
  <w15:docId w15:val="{533FDC56-CB1D-4E5D-89BE-980AB6D7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Text">
    <w:name w:val="Address Text"/>
    <w:basedOn w:val="NoSpacing"/>
    <w:uiPriority w:val="2"/>
    <w:qFormat/>
    <w:rsid w:val="00610F5A"/>
    <w:pPr>
      <w:spacing w:before="200" w:line="276" w:lineRule="auto"/>
      <w:contextualSpacing/>
      <w:jc w:val="right"/>
    </w:pPr>
    <w:rPr>
      <w:rFonts w:asciiTheme="majorHAnsi" w:hAnsiTheme="majorHAnsi" w:cs="Times New Roman"/>
      <w:color w:val="ED7D31" w:themeColor="accent2"/>
      <w:sz w:val="18"/>
      <w:szCs w:val="20"/>
      <w:lang w:val="en-US" w:eastAsia="ja-JP" w:bidi="he-IL"/>
    </w:rPr>
  </w:style>
  <w:style w:type="paragraph" w:styleId="NoSpacing">
    <w:name w:val="No Spacing"/>
    <w:link w:val="NoSpacingChar"/>
    <w:uiPriority w:val="1"/>
    <w:qFormat/>
    <w:rsid w:val="00610F5A"/>
    <w:pPr>
      <w:spacing w:after="0" w:line="240" w:lineRule="auto"/>
    </w:pPr>
  </w:style>
  <w:style w:type="character" w:styleId="Hyperlink">
    <w:name w:val="Hyperlink"/>
    <w:basedOn w:val="DefaultParagraphFont"/>
    <w:uiPriority w:val="99"/>
    <w:unhideWhenUsed/>
    <w:rsid w:val="00610F5A"/>
    <w:rPr>
      <w:color w:val="0563C1" w:themeColor="hyperlink"/>
      <w:u w:val="single"/>
    </w:rPr>
  </w:style>
  <w:style w:type="character" w:styleId="UnresolvedMention">
    <w:name w:val="Unresolved Mention"/>
    <w:basedOn w:val="DefaultParagraphFont"/>
    <w:uiPriority w:val="99"/>
    <w:semiHidden/>
    <w:unhideWhenUsed/>
    <w:rsid w:val="00610F5A"/>
    <w:rPr>
      <w:color w:val="605E5C"/>
      <w:shd w:val="clear" w:color="auto" w:fill="E1DFDD"/>
    </w:rPr>
  </w:style>
  <w:style w:type="table" w:styleId="TableGrid">
    <w:name w:val="Table Grid"/>
    <w:basedOn w:val="TableNormal"/>
    <w:uiPriority w:val="39"/>
    <w:rsid w:val="0061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D7D58"/>
  </w:style>
  <w:style w:type="paragraph" w:styleId="ListParagraph">
    <w:name w:val="List Paragraph"/>
    <w:basedOn w:val="Normal"/>
    <w:uiPriority w:val="34"/>
    <w:qFormat/>
    <w:rsid w:val="0082390B"/>
    <w:pPr>
      <w:ind w:left="720"/>
      <w:contextualSpacing/>
    </w:pPr>
    <w:rPr>
      <w:rFonts w:ascii="Calibri" w:eastAsia="Calibri" w:hAnsi="Calibri" w:cs="Calibri"/>
      <w:lang w:val="en-US" w:eastAsia="en-ZA"/>
    </w:rPr>
  </w:style>
  <w:style w:type="paragraph" w:customStyle="1" w:styleId="Default">
    <w:name w:val="Default"/>
    <w:rsid w:val="00CF3C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uziwechiy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Umlazi TCC Adults</dc:creator>
  <cp:keywords/>
  <dc:description/>
  <cp:lastModifiedBy>Umlazi TCC Adults</cp:lastModifiedBy>
  <cp:revision>1</cp:revision>
  <dcterms:created xsi:type="dcterms:W3CDTF">2024-06-03T07:50:00Z</dcterms:created>
  <dcterms:modified xsi:type="dcterms:W3CDTF">2024-06-03T11:36:00Z</dcterms:modified>
</cp:coreProperties>
</file>