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5F50F" w14:textId="76673E86" w:rsidR="00016160" w:rsidRDefault="00016160">
      <w:pPr>
        <w:rPr>
          <w:rFonts w:eastAsia="Times New Roman"/>
        </w:rPr>
      </w:pPr>
    </w:p>
    <w:p w14:paraId="04F6EF6F" w14:textId="77777777" w:rsidR="00016160" w:rsidRDefault="00016160">
      <w:pPr>
        <w:pStyle w:val="NormalWeb"/>
      </w:pPr>
      <w:r>
        <w:rPr>
          <w:rStyle w:val="Strong"/>
        </w:rPr>
        <w:t>NONTOBEKO NDABA</w:t>
      </w:r>
      <w:r>
        <w:br/>
        <w:t xml:space="preserve">33 Gower </w:t>
      </w:r>
      <w:proofErr w:type="spellStart"/>
      <w:r>
        <w:t>Umbilo</w:t>
      </w:r>
      <w:proofErr w:type="spellEnd"/>
      <w:r>
        <w:t xml:space="preserve"> | 071 426 1466 | </w:t>
      </w:r>
      <w:hyperlink r:id="rId5" w:history="1">
        <w:r>
          <w:rPr>
            <w:rStyle w:val="Hyperlink"/>
          </w:rPr>
          <w:t>nontondaba87@gmail.com</w:t>
        </w:r>
      </w:hyperlink>
    </w:p>
    <w:p w14:paraId="104C2488" w14:textId="77777777" w:rsidR="00016160" w:rsidRDefault="00016160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2442D7C" wp14:editId="0C91A952">
                <wp:extent cx="5943600" cy="1270"/>
                <wp:effectExtent l="0" t="31750" r="0" b="36830"/>
                <wp:docPr id="121517793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4C2B57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54223984" w14:textId="77777777" w:rsidR="00016160" w:rsidRDefault="00016160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OBJECTIVE</w:t>
      </w:r>
    </w:p>
    <w:p w14:paraId="40055B10" w14:textId="4180D7EB" w:rsidR="00016160" w:rsidRDefault="00016160">
      <w:pPr>
        <w:pStyle w:val="NormalWeb"/>
      </w:pPr>
      <w:r>
        <w:t>Passionate and results-driven professional with a Sociology degree and strong experience in customer support, administration, and client communication. I aim to contribute my skills and dedication to a non-profit organization, supporting impactful initiatives that enhance lives and empower communities.</w:t>
      </w:r>
    </w:p>
    <w:p w14:paraId="2883540C" w14:textId="77777777" w:rsidR="00016160" w:rsidRDefault="00016160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B1955E7" wp14:editId="260168B6">
                <wp:extent cx="5943600" cy="1270"/>
                <wp:effectExtent l="0" t="31750" r="0" b="36830"/>
                <wp:docPr id="17565019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ECF67D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513C2507" w14:textId="77777777" w:rsidR="00016160" w:rsidRDefault="00016160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EXPERIENCE</w:t>
      </w:r>
    </w:p>
    <w:p w14:paraId="0B656120" w14:textId="77777777" w:rsidR="00016160" w:rsidRDefault="00016160">
      <w:pPr>
        <w:pStyle w:val="NormalWeb"/>
      </w:pPr>
      <w:r>
        <w:rPr>
          <w:rStyle w:val="Strong"/>
        </w:rPr>
        <w:t>Child Welfare and Probation Services</w:t>
      </w:r>
      <w:r>
        <w:t xml:space="preserve"> | 2015–2016</w:t>
      </w:r>
      <w:r>
        <w:br/>
      </w:r>
      <w:r>
        <w:rPr>
          <w:rStyle w:val="Emphasis"/>
        </w:rPr>
        <w:t>Customer Support &amp; Administrative Support</w:t>
      </w:r>
    </w:p>
    <w:p w14:paraId="4B4BCB76" w14:textId="77777777" w:rsidR="00016160" w:rsidRDefault="00016160" w:rsidP="00016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Delivered professional and empathetic service to clients in high-pressure situations via phone, email, and in-person interactions.</w:t>
      </w:r>
    </w:p>
    <w:p w14:paraId="35C9489B" w14:textId="77777777" w:rsidR="00016160" w:rsidRDefault="00016160" w:rsidP="00016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Streamlined administrative operations, ensuring accurate data entry and timely report generation.</w:t>
      </w:r>
    </w:p>
    <w:p w14:paraId="05F33AE1" w14:textId="77777777" w:rsidR="00016160" w:rsidRDefault="00016160" w:rsidP="00016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Collaborated with colleagues to address client needs and ensure operational efficiency.</w:t>
      </w:r>
    </w:p>
    <w:p w14:paraId="5F2671AC" w14:textId="77777777" w:rsidR="00016160" w:rsidRDefault="00016160" w:rsidP="000161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Supported vulnerable individuals by fostering a client-first approach, maintaining confidentiality, and managing sensitive cases.</w:t>
      </w:r>
    </w:p>
    <w:p w14:paraId="60E3CC91" w14:textId="77777777" w:rsidR="00016160" w:rsidRDefault="00016160">
      <w:pPr>
        <w:pStyle w:val="NormalWeb"/>
      </w:pPr>
      <w:r>
        <w:rPr>
          <w:rStyle w:val="Strong"/>
        </w:rPr>
        <w:t xml:space="preserve">Hebert </w:t>
      </w:r>
      <w:proofErr w:type="spellStart"/>
      <w:r>
        <w:rPr>
          <w:rStyle w:val="Strong"/>
        </w:rPr>
        <w:t>Chitepo</w:t>
      </w:r>
      <w:proofErr w:type="spellEnd"/>
      <w:r>
        <w:rPr>
          <w:rStyle w:val="Strong"/>
        </w:rPr>
        <w:t xml:space="preserve"> Law School</w:t>
      </w:r>
      <w:r>
        <w:t xml:space="preserve"> | 2022–2023</w:t>
      </w:r>
      <w:r>
        <w:br/>
      </w:r>
      <w:r>
        <w:rPr>
          <w:rStyle w:val="Emphasis"/>
        </w:rPr>
        <w:t>Administrative Support &amp; Client Communication</w:t>
      </w:r>
    </w:p>
    <w:p w14:paraId="1E2BC4E6" w14:textId="77777777" w:rsidR="00016160" w:rsidRDefault="00016160" w:rsidP="00016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Coordinated appointments, managed schedules, and ensured seamless client communication.</w:t>
      </w:r>
    </w:p>
    <w:p w14:paraId="102D6674" w14:textId="77777777" w:rsidR="00016160" w:rsidRDefault="00016160" w:rsidP="00016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Performed precise data entry, maintaining up-to-date records and streamlining documentation processes.</w:t>
      </w:r>
    </w:p>
    <w:p w14:paraId="38C01AC7" w14:textId="77777777" w:rsidR="00016160" w:rsidRDefault="00016160" w:rsidP="00016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Assisted in enhancing operational workflows, contributing to improved client experiences.</w:t>
      </w:r>
    </w:p>
    <w:p w14:paraId="3CD00555" w14:textId="77777777" w:rsidR="00016160" w:rsidRDefault="00016160" w:rsidP="00016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Communicated effectively with stakeholders, ensuring clarity and professionalism in all interactions.</w:t>
      </w:r>
    </w:p>
    <w:p w14:paraId="13695AD5" w14:textId="77777777" w:rsidR="00016160" w:rsidRDefault="00016160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F1AC498" wp14:editId="60F4B0B7">
                <wp:extent cx="5943600" cy="1270"/>
                <wp:effectExtent l="0" t="31750" r="0" b="36830"/>
                <wp:docPr id="11022855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4EA9E9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4BCE65C2" w14:textId="77777777" w:rsidR="00016160" w:rsidRDefault="00016160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lastRenderedPageBreak/>
        <w:t>EDUCATION</w:t>
      </w:r>
    </w:p>
    <w:p w14:paraId="4822AF26" w14:textId="77777777" w:rsidR="00016160" w:rsidRDefault="00016160">
      <w:pPr>
        <w:pStyle w:val="NormalWeb"/>
      </w:pPr>
      <w:r>
        <w:rPr>
          <w:rStyle w:val="Strong"/>
        </w:rPr>
        <w:t>Bachelor of Social Sciences in Sociology</w:t>
      </w:r>
      <w:r>
        <w:br/>
        <w:t>Great Zimbabwe University | 2017</w:t>
      </w:r>
    </w:p>
    <w:p w14:paraId="75A61F51" w14:textId="77777777" w:rsidR="00016160" w:rsidRDefault="00016160">
      <w:pPr>
        <w:pStyle w:val="NormalWeb"/>
      </w:pPr>
      <w:r>
        <w:rPr>
          <w:rStyle w:val="Strong"/>
        </w:rPr>
        <w:t>Matric</w:t>
      </w:r>
      <w:r>
        <w:br/>
      </w:r>
      <w:proofErr w:type="spellStart"/>
      <w:r>
        <w:t>Buhlebemfundo</w:t>
      </w:r>
      <w:proofErr w:type="spellEnd"/>
      <w:r>
        <w:t xml:space="preserve"> High School | 2007</w:t>
      </w:r>
    </w:p>
    <w:p w14:paraId="010C5074" w14:textId="77777777" w:rsidR="00016160" w:rsidRDefault="00016160">
      <w:pPr>
        <w:pStyle w:val="NormalWeb"/>
      </w:pPr>
      <w:r>
        <w:rPr>
          <w:rStyle w:val="Strong"/>
        </w:rPr>
        <w:t>Certifications</w:t>
      </w:r>
      <w:r>
        <w:t>:</w:t>
      </w:r>
    </w:p>
    <w:p w14:paraId="50772684" w14:textId="77777777" w:rsidR="00016160" w:rsidRDefault="00016160" w:rsidP="000161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Certificate in Basic Computer Skills (HWSETA)</w:t>
      </w:r>
    </w:p>
    <w:p w14:paraId="060D6E86" w14:textId="77777777" w:rsidR="00016160" w:rsidRDefault="00016160" w:rsidP="000161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Certificate of Competence</w:t>
      </w:r>
    </w:p>
    <w:p w14:paraId="4C55BE14" w14:textId="77777777" w:rsidR="00016160" w:rsidRDefault="00016160" w:rsidP="000161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Fundamentals of Digital Marketing | 2024</w:t>
      </w:r>
    </w:p>
    <w:p w14:paraId="1069F656" w14:textId="77777777" w:rsidR="00016160" w:rsidRDefault="00016160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62C50D9" wp14:editId="0D264BAF">
                <wp:extent cx="5943600" cy="1270"/>
                <wp:effectExtent l="0" t="31750" r="0" b="36830"/>
                <wp:docPr id="184880820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5FA426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4C1BF864" w14:textId="77777777" w:rsidR="00016160" w:rsidRDefault="00016160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SKILLS</w:t>
      </w:r>
    </w:p>
    <w:p w14:paraId="6814E22D" w14:textId="77777777" w:rsidR="00016160" w:rsidRDefault="00016160" w:rsidP="000161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Customer Support Expertise</w:t>
      </w:r>
      <w:r>
        <w:rPr>
          <w:rFonts w:eastAsia="Times New Roman"/>
        </w:rPr>
        <w:t>: Skilled in managing high volumes of calls and inquiries with empathy and efficiency.</w:t>
      </w:r>
    </w:p>
    <w:p w14:paraId="0435CDFD" w14:textId="77777777" w:rsidR="00016160" w:rsidRDefault="00016160" w:rsidP="000161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Administrative Proficiency</w:t>
      </w:r>
      <w:r>
        <w:rPr>
          <w:rFonts w:eastAsia="Times New Roman"/>
        </w:rPr>
        <w:t>: High accuracy in data entry, scheduling, and process management.</w:t>
      </w:r>
    </w:p>
    <w:p w14:paraId="1F2C1D22" w14:textId="77777777" w:rsidR="00016160" w:rsidRDefault="00016160" w:rsidP="000161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Communication &amp; Problem-Solving</w:t>
      </w:r>
      <w:r>
        <w:rPr>
          <w:rFonts w:eastAsia="Times New Roman"/>
        </w:rPr>
        <w:t>: Strong interpersonal skills to build trust and resolve client issues effectively.</w:t>
      </w:r>
    </w:p>
    <w:p w14:paraId="7A6659FE" w14:textId="77777777" w:rsidR="00016160" w:rsidRDefault="00016160" w:rsidP="000161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Technological Adaptability</w:t>
      </w:r>
      <w:r>
        <w:rPr>
          <w:rFonts w:eastAsia="Times New Roman"/>
        </w:rPr>
        <w:t xml:space="preserve">: Proficient in tools like Salesforce, </w:t>
      </w:r>
      <w:proofErr w:type="spellStart"/>
      <w:r>
        <w:rPr>
          <w:rFonts w:eastAsia="Times New Roman"/>
        </w:rPr>
        <w:t>Twilio</w:t>
      </w:r>
      <w:proofErr w:type="spellEnd"/>
      <w:r>
        <w:rPr>
          <w:rFonts w:eastAsia="Times New Roman"/>
        </w:rPr>
        <w:t>, and Zoom, with a quick learning curve for new systems.</w:t>
      </w:r>
    </w:p>
    <w:p w14:paraId="439771C4" w14:textId="77777777" w:rsidR="00016160" w:rsidRDefault="00016160" w:rsidP="000161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Team Collaboration</w:t>
      </w:r>
      <w:r>
        <w:rPr>
          <w:rFonts w:eastAsia="Times New Roman"/>
        </w:rPr>
        <w:t>: Works effectively in team environments, fostering a positive and goal-oriented culture.</w:t>
      </w:r>
    </w:p>
    <w:p w14:paraId="23F435DC" w14:textId="77777777" w:rsidR="00016160" w:rsidRDefault="00016160" w:rsidP="000161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Time Management</w:t>
      </w:r>
      <w:r>
        <w:rPr>
          <w:rFonts w:eastAsia="Times New Roman"/>
        </w:rPr>
        <w:t>: Proven ability to handle multiple responsibilities in fast-paced settings.</w:t>
      </w:r>
    </w:p>
    <w:p w14:paraId="6AC3019A" w14:textId="77777777" w:rsidR="00016160" w:rsidRDefault="00016160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1322A8E" wp14:editId="4C9742FB">
                <wp:extent cx="5943600" cy="1270"/>
                <wp:effectExtent l="0" t="31750" r="0" b="36830"/>
                <wp:docPr id="141309350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E2427A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56215220" w14:textId="77777777" w:rsidR="00016160" w:rsidRDefault="00016160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PROFESSIONAL ATTRIBUTES</w:t>
      </w:r>
    </w:p>
    <w:p w14:paraId="57588604" w14:textId="77777777" w:rsidR="00016160" w:rsidRDefault="00016160" w:rsidP="000161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Empathy &amp; Compassion</w:t>
      </w:r>
      <w:r>
        <w:rPr>
          <w:rFonts w:eastAsia="Times New Roman"/>
        </w:rPr>
        <w:t>: Prioritizes understanding client needs to provide impactful support.</w:t>
      </w:r>
    </w:p>
    <w:p w14:paraId="7A1A32F9" w14:textId="77777777" w:rsidR="00016160" w:rsidRDefault="00016160" w:rsidP="000161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Resilience</w:t>
      </w:r>
      <w:r>
        <w:rPr>
          <w:rFonts w:eastAsia="Times New Roman"/>
        </w:rPr>
        <w:t>: Thrives under pressure while maintaining professionalism and productivity.</w:t>
      </w:r>
    </w:p>
    <w:p w14:paraId="5A226D65" w14:textId="77777777" w:rsidR="00016160" w:rsidRDefault="00016160" w:rsidP="000161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Continuous Learner</w:t>
      </w:r>
      <w:r>
        <w:rPr>
          <w:rFonts w:eastAsia="Times New Roman"/>
        </w:rPr>
        <w:t>: Committed to self-improvement and adapting to new challenges.</w:t>
      </w:r>
    </w:p>
    <w:p w14:paraId="75CBADF4" w14:textId="77777777" w:rsidR="00016160" w:rsidRDefault="00016160" w:rsidP="000161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Community Focused</w:t>
      </w:r>
      <w:r>
        <w:rPr>
          <w:rFonts w:eastAsia="Times New Roman"/>
        </w:rPr>
        <w:t>: Passionate about contributing to causes that uplift and empower others.</w:t>
      </w:r>
    </w:p>
    <w:p w14:paraId="21DD69EC" w14:textId="77777777" w:rsidR="00016160" w:rsidRDefault="00016160">
      <w:pPr>
        <w:spacing w:after="0"/>
        <w:rPr>
          <w:rFonts w:eastAsia="Times New Roman"/>
        </w:rPr>
      </w:pPr>
      <w:r>
        <w:rPr>
          <w:rFonts w:eastAsia="Times New Roman"/>
          <w:noProof/>
        </w:rPr>
        <w:lastRenderedPageBreak/>
        <mc:AlternateContent>
          <mc:Choice Requires="wps">
            <w:drawing>
              <wp:inline distT="0" distB="0" distL="0" distR="0" wp14:anchorId="61F17644" wp14:editId="0752FBCD">
                <wp:extent cx="5943600" cy="1270"/>
                <wp:effectExtent l="0" t="31750" r="0" b="36830"/>
                <wp:docPr id="11486405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B035BC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46353503" w14:textId="77777777" w:rsidR="00016160" w:rsidRDefault="00016160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REFERENCES</w:t>
      </w:r>
    </w:p>
    <w:p w14:paraId="023F895D" w14:textId="77777777" w:rsidR="00016160" w:rsidRDefault="00016160">
      <w:pPr>
        <w:pStyle w:val="NormalWeb"/>
      </w:pPr>
      <w:r>
        <w:t>Available upon request.</w:t>
      </w:r>
    </w:p>
    <w:p w14:paraId="5A855D05" w14:textId="0D1BE806" w:rsidR="00016160" w:rsidRDefault="00016160">
      <w:pPr>
        <w:rPr>
          <w:rFonts w:eastAsia="Times New Roman"/>
        </w:rPr>
      </w:pPr>
    </w:p>
    <w:p w14:paraId="494E776A" w14:textId="56C0D9E5" w:rsidR="00016160" w:rsidRDefault="00016160">
      <w:pPr>
        <w:pStyle w:val="NormalWeb"/>
      </w:pPr>
    </w:p>
    <w:p w14:paraId="5F20A460" w14:textId="77777777" w:rsidR="00016160" w:rsidRDefault="00016160"/>
    <w:sectPr w:rsidR="000161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67A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126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0A459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DE3D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3755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4674231">
    <w:abstractNumId w:val="2"/>
  </w:num>
  <w:num w:numId="2" w16cid:durableId="968097906">
    <w:abstractNumId w:val="3"/>
  </w:num>
  <w:num w:numId="3" w16cid:durableId="771779007">
    <w:abstractNumId w:val="1"/>
  </w:num>
  <w:num w:numId="4" w16cid:durableId="457994910">
    <w:abstractNumId w:val="0"/>
  </w:num>
  <w:num w:numId="5" w16cid:durableId="780297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60"/>
    <w:rsid w:val="00016160"/>
    <w:rsid w:val="00567AEE"/>
    <w:rsid w:val="00746CFA"/>
    <w:rsid w:val="008F5D4F"/>
    <w:rsid w:val="00DC7A2D"/>
    <w:rsid w:val="00DF5ED7"/>
    <w:rsid w:val="00EE22EE"/>
    <w:rsid w:val="00EF1E9E"/>
    <w:rsid w:val="00F9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A7DB43"/>
  <w15:chartTrackingRefBased/>
  <w15:docId w15:val="{E04C4E36-3356-F740-A4F8-AA7479C9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61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1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1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1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1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1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1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1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1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1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1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1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1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16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1616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1616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1616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161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nontondaba87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tiola bewby</dc:creator>
  <cp:keywords/>
  <dc:description/>
  <cp:lastModifiedBy>tiola bewby</cp:lastModifiedBy>
  <cp:revision>7</cp:revision>
  <dcterms:created xsi:type="dcterms:W3CDTF">2025-01-20T07:08:00Z</dcterms:created>
  <dcterms:modified xsi:type="dcterms:W3CDTF">2025-01-20T07:12:00Z</dcterms:modified>
</cp:coreProperties>
</file>